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8E" w:rsidRPr="00014934" w:rsidRDefault="00334E81" w:rsidP="00A6758E">
      <w:pPr>
        <w:shd w:val="clear" w:color="auto" w:fill="FFFFFF"/>
        <w:spacing w:line="240" w:lineRule="auto"/>
        <w:jc w:val="center"/>
        <w:rPr>
          <w:rFonts w:ascii="Helvetica" w:eastAsia="Times New Roman" w:hAnsi="Helvetica" w:cs="Helvetica"/>
          <w:b/>
          <w:bCs/>
          <w:color w:val="595859"/>
          <w:sz w:val="24"/>
          <w:szCs w:val="24"/>
          <w:lang w:eastAsia="tr-TR"/>
        </w:rPr>
      </w:pPr>
      <w:r>
        <w:rPr>
          <w:rFonts w:ascii="Helvetica" w:eastAsia="Times New Roman" w:hAnsi="Helvetica" w:cs="Helvetica"/>
          <w:b/>
          <w:bCs/>
          <w:color w:val="595859"/>
          <w:sz w:val="24"/>
          <w:szCs w:val="24"/>
          <w:lang w:eastAsia="tr-TR"/>
        </w:rPr>
        <w:t xml:space="preserve"> </w:t>
      </w:r>
    </w:p>
    <w:p w:rsidR="00D815AA" w:rsidRPr="00014934" w:rsidRDefault="00DE454C" w:rsidP="00D815AA">
      <w:pPr>
        <w:shd w:val="clear" w:color="auto" w:fill="FFFFFF"/>
        <w:spacing w:line="240" w:lineRule="auto"/>
        <w:jc w:val="center"/>
        <w:rPr>
          <w:rFonts w:ascii="Helvetica" w:eastAsia="Times New Roman" w:hAnsi="Helvetica" w:cs="Helvetica"/>
          <w:b/>
          <w:bCs/>
          <w:color w:val="595859"/>
          <w:sz w:val="24"/>
          <w:szCs w:val="24"/>
          <w:lang w:eastAsia="tr-TR"/>
        </w:rPr>
      </w:pPr>
      <w:r w:rsidRPr="00014934">
        <w:rPr>
          <w:rFonts w:ascii="Helvetica" w:eastAsia="Times New Roman" w:hAnsi="Helvetica" w:cs="Helvetica"/>
          <w:b/>
          <w:bCs/>
          <w:color w:val="595859"/>
          <w:sz w:val="24"/>
          <w:szCs w:val="24"/>
          <w:lang w:eastAsia="tr-TR"/>
        </w:rPr>
        <w:t xml:space="preserve">BİSMİL BELEDİYESİ </w:t>
      </w:r>
      <w:r w:rsidR="00B13C9C">
        <w:rPr>
          <w:rFonts w:ascii="Helvetica" w:eastAsia="Times New Roman" w:hAnsi="Helvetica" w:cs="Helvetica"/>
          <w:b/>
          <w:bCs/>
          <w:color w:val="595859"/>
          <w:sz w:val="24"/>
          <w:szCs w:val="24"/>
          <w:lang w:eastAsia="tr-TR"/>
        </w:rPr>
        <w:t>MACERA PARKI,</w:t>
      </w:r>
      <w:r w:rsidR="00BA2D12">
        <w:rPr>
          <w:rFonts w:ascii="Helvetica" w:eastAsia="Times New Roman" w:hAnsi="Helvetica" w:cs="Helvetica"/>
          <w:b/>
          <w:bCs/>
          <w:color w:val="595859"/>
          <w:sz w:val="24"/>
          <w:szCs w:val="24"/>
          <w:lang w:eastAsia="tr-TR"/>
        </w:rPr>
        <w:t xml:space="preserve"> KAFETERYA</w:t>
      </w:r>
      <w:r w:rsidR="00B13C9C">
        <w:rPr>
          <w:rFonts w:ascii="Helvetica" w:eastAsia="Times New Roman" w:hAnsi="Helvetica" w:cs="Helvetica"/>
          <w:b/>
          <w:bCs/>
          <w:color w:val="595859"/>
          <w:sz w:val="24"/>
          <w:szCs w:val="24"/>
          <w:lang w:eastAsia="tr-TR"/>
        </w:rPr>
        <w:t>,</w:t>
      </w:r>
      <w:r w:rsidR="00AE6352">
        <w:rPr>
          <w:rFonts w:ascii="Helvetica" w:eastAsia="Times New Roman" w:hAnsi="Helvetica" w:cs="Helvetica"/>
          <w:b/>
          <w:bCs/>
          <w:color w:val="595859"/>
          <w:sz w:val="24"/>
          <w:szCs w:val="24"/>
          <w:lang w:eastAsia="tr-TR"/>
        </w:rPr>
        <w:t xml:space="preserve"> HALI SAHA V</w:t>
      </w:r>
      <w:r w:rsidR="001A7A28">
        <w:rPr>
          <w:rFonts w:ascii="Helvetica" w:eastAsia="Times New Roman" w:hAnsi="Helvetica" w:cs="Helvetica"/>
          <w:b/>
          <w:bCs/>
          <w:color w:val="595859"/>
          <w:sz w:val="24"/>
          <w:szCs w:val="24"/>
          <w:lang w:eastAsia="tr-TR"/>
        </w:rPr>
        <w:t xml:space="preserve">E BÜFE </w:t>
      </w:r>
      <w:r w:rsidR="00D815AA" w:rsidRPr="00014934">
        <w:rPr>
          <w:rFonts w:ascii="Helvetica" w:eastAsia="Times New Roman" w:hAnsi="Helvetica" w:cs="Helvetica"/>
          <w:b/>
          <w:bCs/>
          <w:color w:val="595859"/>
          <w:sz w:val="24"/>
          <w:szCs w:val="24"/>
          <w:lang w:eastAsia="tr-TR"/>
        </w:rPr>
        <w:t>KİRALAMA İŞİ</w:t>
      </w:r>
    </w:p>
    <w:p w:rsidR="00DE454C" w:rsidRPr="00014934" w:rsidRDefault="00BA2D12" w:rsidP="00AE6352">
      <w:pPr>
        <w:shd w:val="clear" w:color="auto" w:fill="FFFFFF"/>
        <w:spacing w:line="240" w:lineRule="auto"/>
        <w:ind w:firstLine="708"/>
        <w:jc w:val="both"/>
        <w:rPr>
          <w:sz w:val="24"/>
          <w:szCs w:val="24"/>
          <w:lang w:eastAsia="tr-TR"/>
        </w:rPr>
      </w:pPr>
      <w:proofErr w:type="gramStart"/>
      <w:r>
        <w:rPr>
          <w:sz w:val="24"/>
          <w:szCs w:val="24"/>
        </w:rPr>
        <w:t>Bismil İlçesi Dicle Mahallesi</w:t>
      </w:r>
      <w:r w:rsidR="00D815AA" w:rsidRPr="00014934">
        <w:rPr>
          <w:sz w:val="24"/>
          <w:szCs w:val="24"/>
        </w:rPr>
        <w:t xml:space="preserve"> 243 ada 1 </w:t>
      </w:r>
      <w:proofErr w:type="spellStart"/>
      <w:r w:rsidR="00D815AA" w:rsidRPr="00014934">
        <w:rPr>
          <w:sz w:val="24"/>
          <w:szCs w:val="24"/>
        </w:rPr>
        <w:t>nolu</w:t>
      </w:r>
      <w:proofErr w:type="spellEnd"/>
      <w:r w:rsidR="00D815AA" w:rsidRPr="00014934">
        <w:rPr>
          <w:sz w:val="24"/>
          <w:szCs w:val="24"/>
        </w:rPr>
        <w:t xml:space="preserve"> parsel</w:t>
      </w:r>
      <w:r>
        <w:rPr>
          <w:sz w:val="24"/>
          <w:szCs w:val="24"/>
        </w:rPr>
        <w:t xml:space="preserve"> de </w:t>
      </w:r>
      <w:r w:rsidR="00887073">
        <w:rPr>
          <w:sz w:val="24"/>
          <w:szCs w:val="24"/>
        </w:rPr>
        <w:t>Dicle Kapısında</w:t>
      </w:r>
      <w:r>
        <w:rPr>
          <w:sz w:val="24"/>
          <w:szCs w:val="24"/>
        </w:rPr>
        <w:t xml:space="preserve"> bulunan 7.000</w:t>
      </w:r>
      <w:r w:rsidR="00D815AA" w:rsidRPr="00014934">
        <w:rPr>
          <w:sz w:val="24"/>
          <w:szCs w:val="24"/>
        </w:rPr>
        <w:t xml:space="preserve"> m2 Macera Parkı</w:t>
      </w:r>
      <w:r w:rsidR="00187BBF">
        <w:rPr>
          <w:sz w:val="24"/>
          <w:szCs w:val="24"/>
        </w:rPr>
        <w:t>,</w:t>
      </w:r>
      <w:r>
        <w:rPr>
          <w:sz w:val="24"/>
          <w:szCs w:val="24"/>
        </w:rPr>
        <w:t xml:space="preserve"> Bismil</w:t>
      </w:r>
      <w:r w:rsidR="00887073">
        <w:rPr>
          <w:sz w:val="24"/>
          <w:szCs w:val="24"/>
        </w:rPr>
        <w:t xml:space="preserve"> Millet Bahçesi Diyarbakır Kapısında </w:t>
      </w:r>
      <w:r>
        <w:rPr>
          <w:sz w:val="24"/>
          <w:szCs w:val="24"/>
        </w:rPr>
        <w:t>yer alan Kafeterya</w:t>
      </w:r>
      <w:r w:rsidR="00D31058">
        <w:rPr>
          <w:sz w:val="24"/>
          <w:szCs w:val="24"/>
        </w:rPr>
        <w:t xml:space="preserve">, </w:t>
      </w:r>
      <w:r w:rsidR="00AE6352">
        <w:rPr>
          <w:sz w:val="24"/>
          <w:szCs w:val="24"/>
        </w:rPr>
        <w:t>Halı Saha</w:t>
      </w:r>
      <w:r w:rsidR="006705E5">
        <w:rPr>
          <w:sz w:val="24"/>
          <w:szCs w:val="24"/>
        </w:rPr>
        <w:t xml:space="preserve"> ve Büfe</w:t>
      </w:r>
      <w:r>
        <w:rPr>
          <w:sz w:val="24"/>
          <w:szCs w:val="24"/>
        </w:rPr>
        <w:t>n</w:t>
      </w:r>
      <w:r w:rsidR="00D31058">
        <w:rPr>
          <w:sz w:val="24"/>
          <w:szCs w:val="24"/>
        </w:rPr>
        <w:t>i</w:t>
      </w:r>
      <w:r>
        <w:rPr>
          <w:sz w:val="24"/>
          <w:szCs w:val="24"/>
        </w:rPr>
        <w:t xml:space="preserve">n </w:t>
      </w:r>
      <w:r w:rsidR="00DE454C" w:rsidRPr="00014934">
        <w:rPr>
          <w:sz w:val="24"/>
          <w:szCs w:val="24"/>
          <w:lang w:eastAsia="tr-TR"/>
        </w:rPr>
        <w:t>kiraya verilmesi</w:t>
      </w:r>
      <w:r w:rsidR="008075FD" w:rsidRPr="00014934">
        <w:rPr>
          <w:sz w:val="24"/>
          <w:szCs w:val="24"/>
          <w:lang w:eastAsia="tr-TR"/>
        </w:rPr>
        <w:t xml:space="preserve"> için</w:t>
      </w:r>
      <w:r w:rsidR="00DE454C" w:rsidRPr="00014934">
        <w:rPr>
          <w:sz w:val="24"/>
          <w:szCs w:val="24"/>
          <w:lang w:eastAsia="tr-TR"/>
        </w:rPr>
        <w:t xml:space="preserve"> aşağıda bilgileri verilen </w:t>
      </w:r>
      <w:r w:rsidR="008075FD" w:rsidRPr="00014934">
        <w:rPr>
          <w:sz w:val="24"/>
          <w:szCs w:val="24"/>
          <w:lang w:eastAsia="tr-TR"/>
        </w:rPr>
        <w:t>Kiralama yer</w:t>
      </w:r>
      <w:r>
        <w:rPr>
          <w:sz w:val="24"/>
          <w:szCs w:val="24"/>
          <w:lang w:eastAsia="tr-TR"/>
        </w:rPr>
        <w:t>ler</w:t>
      </w:r>
      <w:r w:rsidR="008075FD" w:rsidRPr="00014934">
        <w:rPr>
          <w:sz w:val="24"/>
          <w:szCs w:val="24"/>
          <w:lang w:eastAsia="tr-TR"/>
        </w:rPr>
        <w:t>inin</w:t>
      </w:r>
      <w:r w:rsidR="00DE454C" w:rsidRPr="00014934">
        <w:rPr>
          <w:sz w:val="24"/>
          <w:szCs w:val="24"/>
          <w:lang w:eastAsia="tr-TR"/>
        </w:rPr>
        <w:t xml:space="preserve"> 2886 Sayılı </w:t>
      </w:r>
      <w:proofErr w:type="spellStart"/>
      <w:r w:rsidR="00DE454C" w:rsidRPr="00014934">
        <w:rPr>
          <w:sz w:val="24"/>
          <w:szCs w:val="24"/>
          <w:lang w:eastAsia="tr-TR"/>
        </w:rPr>
        <w:t>DİK’nun</w:t>
      </w:r>
      <w:proofErr w:type="spellEnd"/>
      <w:r w:rsidR="00DE454C" w:rsidRPr="00014934">
        <w:rPr>
          <w:sz w:val="24"/>
          <w:szCs w:val="24"/>
          <w:lang w:eastAsia="tr-TR"/>
        </w:rPr>
        <w:t xml:space="preserve"> 45. maddesi uyarınca açık teklif (artırım) usulü ile ihale edilerek</w:t>
      </w:r>
      <w:r w:rsidR="00DE4C6B" w:rsidRPr="00014934">
        <w:rPr>
          <w:sz w:val="24"/>
          <w:szCs w:val="24"/>
          <w:lang w:eastAsia="tr-TR"/>
        </w:rPr>
        <w:t xml:space="preserve"> </w:t>
      </w:r>
      <w:r w:rsidR="00187BBF">
        <w:rPr>
          <w:sz w:val="24"/>
          <w:szCs w:val="24"/>
          <w:lang w:eastAsia="tr-TR"/>
        </w:rPr>
        <w:t>k</w:t>
      </w:r>
      <w:r w:rsidR="00DE454C" w:rsidRPr="00014934">
        <w:rPr>
          <w:sz w:val="24"/>
          <w:szCs w:val="24"/>
          <w:lang w:eastAsia="tr-TR"/>
        </w:rPr>
        <w:t>iraya verilecektir.</w:t>
      </w:r>
      <w:r w:rsidR="006705E5">
        <w:rPr>
          <w:sz w:val="24"/>
          <w:szCs w:val="24"/>
          <w:lang w:eastAsia="tr-TR"/>
        </w:rPr>
        <w:t xml:space="preserve"> </w:t>
      </w:r>
      <w:proofErr w:type="gramEnd"/>
      <w:r w:rsidR="00DE454C" w:rsidRPr="00014934">
        <w:rPr>
          <w:sz w:val="24"/>
          <w:szCs w:val="24"/>
          <w:lang w:eastAsia="tr-TR"/>
        </w:rPr>
        <w:t xml:space="preserve">İhale </w:t>
      </w:r>
      <w:r w:rsidR="00AB6FF4" w:rsidRPr="00014934">
        <w:rPr>
          <w:sz w:val="24"/>
          <w:szCs w:val="24"/>
          <w:lang w:eastAsia="tr-TR"/>
        </w:rPr>
        <w:t xml:space="preserve">aşağıdaki tabloda belirtilen tarih ve </w:t>
      </w:r>
      <w:r w:rsidR="006D3172" w:rsidRPr="00014934">
        <w:rPr>
          <w:sz w:val="24"/>
          <w:szCs w:val="24"/>
          <w:lang w:eastAsia="tr-TR"/>
        </w:rPr>
        <w:t>belirli saatlerde</w:t>
      </w:r>
      <w:r w:rsidR="00DE454C" w:rsidRPr="00014934">
        <w:rPr>
          <w:sz w:val="24"/>
          <w:szCs w:val="24"/>
          <w:lang w:eastAsia="tr-TR"/>
        </w:rPr>
        <w:t xml:space="preserve"> </w:t>
      </w:r>
      <w:r w:rsidR="008075FD" w:rsidRPr="00014934">
        <w:rPr>
          <w:sz w:val="24"/>
          <w:szCs w:val="24"/>
          <w:lang w:eastAsia="tr-TR"/>
        </w:rPr>
        <w:t xml:space="preserve">Bismil Belediyesi </w:t>
      </w:r>
      <w:r w:rsidR="00DE454C" w:rsidRPr="00014934">
        <w:rPr>
          <w:sz w:val="24"/>
          <w:szCs w:val="24"/>
          <w:lang w:eastAsia="tr-TR"/>
        </w:rPr>
        <w:t>toplantı salonunda yapılacaktır.</w:t>
      </w:r>
      <w:r w:rsidR="008075FD" w:rsidRPr="00014934">
        <w:rPr>
          <w:sz w:val="24"/>
          <w:szCs w:val="24"/>
          <w:lang w:eastAsia="tr-TR"/>
        </w:rPr>
        <w:t xml:space="preserve"> </w:t>
      </w:r>
    </w:p>
    <w:tbl>
      <w:tblPr>
        <w:tblpPr w:leftFromText="141" w:rightFromText="141" w:vertAnchor="text" w:horzAnchor="margin" w:tblpX="-127" w:tblpY="32"/>
        <w:tblW w:w="1063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5"/>
        <w:gridCol w:w="1641"/>
        <w:gridCol w:w="923"/>
        <w:gridCol w:w="1092"/>
        <w:gridCol w:w="730"/>
        <w:gridCol w:w="1425"/>
        <w:gridCol w:w="1793"/>
        <w:gridCol w:w="1610"/>
        <w:gridCol w:w="843"/>
      </w:tblGrid>
      <w:tr w:rsidR="00AE6352" w:rsidRPr="00014934" w:rsidTr="00AE6352">
        <w:trPr>
          <w:trHeight w:val="527"/>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S.no</w:t>
            </w:r>
          </w:p>
        </w:tc>
        <w:tc>
          <w:tcPr>
            <w:tcW w:w="1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Cinsi</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M2</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proofErr w:type="gramStart"/>
            <w:r w:rsidRPr="00014934">
              <w:rPr>
                <w:rFonts w:ascii="Helvetica" w:eastAsia="Times New Roman" w:hAnsi="Helvetica" w:cs="Helvetica"/>
                <w:sz w:val="24"/>
                <w:szCs w:val="24"/>
                <w:lang w:eastAsia="tr-TR"/>
              </w:rPr>
              <w:t>Aylık Kira Bedeli</w:t>
            </w:r>
            <w:r w:rsidR="006D3172" w:rsidRPr="00014934">
              <w:rPr>
                <w:rFonts w:ascii="Helvetica" w:eastAsia="Times New Roman" w:hAnsi="Helvetica" w:cs="Helvetica"/>
                <w:sz w:val="24"/>
                <w:szCs w:val="24"/>
                <w:lang w:eastAsia="tr-TR"/>
              </w:rPr>
              <w:t xml:space="preserve"> TL.</w:t>
            </w:r>
            <w:proofErr w:type="gramEnd"/>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Kira Süre</w:t>
            </w:r>
            <w:r w:rsidR="001B2F78" w:rsidRPr="00014934">
              <w:rPr>
                <w:rFonts w:ascii="Helvetica" w:eastAsia="Times New Roman" w:hAnsi="Helvetica" w:cs="Helvetica"/>
                <w:sz w:val="24"/>
                <w:szCs w:val="24"/>
                <w:lang w:eastAsia="tr-TR"/>
              </w:rPr>
              <w:t xml:space="preserve"> (ay)</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160DB1" w:rsidP="00AC0B5E">
            <w:pPr>
              <w:spacing w:line="240" w:lineRule="auto"/>
              <w:jc w:val="center"/>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Muhammen Bedel (TL)</w:t>
            </w:r>
          </w:p>
        </w:tc>
        <w:tc>
          <w:tcPr>
            <w:tcW w:w="17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160DB1" w:rsidP="00AC0B5E">
            <w:pPr>
              <w:spacing w:line="240" w:lineRule="auto"/>
              <w:jc w:val="center"/>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Geçici T</w:t>
            </w:r>
            <w:r w:rsidR="00A6758E" w:rsidRPr="00014934">
              <w:rPr>
                <w:rFonts w:ascii="Helvetica" w:eastAsia="Times New Roman" w:hAnsi="Helvetica" w:cs="Helvetica"/>
                <w:sz w:val="24"/>
                <w:szCs w:val="24"/>
                <w:lang w:eastAsia="tr-TR"/>
              </w:rPr>
              <w:t>eminat</w:t>
            </w:r>
            <w:r w:rsidR="006D3172" w:rsidRPr="00014934">
              <w:rPr>
                <w:rFonts w:ascii="Helvetica" w:eastAsia="Times New Roman" w:hAnsi="Helvetica" w:cs="Helvetica"/>
                <w:sz w:val="24"/>
                <w:szCs w:val="24"/>
                <w:lang w:eastAsia="tr-TR"/>
              </w:rPr>
              <w:t xml:space="preserve"> </w:t>
            </w:r>
            <w:r w:rsidRPr="00014934">
              <w:rPr>
                <w:rFonts w:ascii="Helvetica" w:eastAsia="Times New Roman" w:hAnsi="Helvetica" w:cs="Helvetica"/>
                <w:sz w:val="24"/>
                <w:szCs w:val="24"/>
                <w:lang w:eastAsia="tr-TR"/>
              </w:rPr>
              <w:t>(</w:t>
            </w:r>
            <w:r w:rsidR="006D3172" w:rsidRPr="00014934">
              <w:rPr>
                <w:rFonts w:ascii="Helvetica" w:eastAsia="Times New Roman" w:hAnsi="Helvetica" w:cs="Helvetica"/>
                <w:sz w:val="24"/>
                <w:szCs w:val="24"/>
                <w:lang w:eastAsia="tr-TR"/>
              </w:rPr>
              <w:t>TL</w:t>
            </w:r>
            <w:r w:rsidRPr="00014934">
              <w:rPr>
                <w:rFonts w:ascii="Helvetica" w:eastAsia="Times New Roman" w:hAnsi="Helvetica" w:cs="Helvetica"/>
                <w:sz w:val="24"/>
                <w:szCs w:val="24"/>
                <w:lang w:eastAsia="tr-TR"/>
              </w:rPr>
              <w:t>)</w:t>
            </w:r>
          </w:p>
        </w:tc>
        <w:tc>
          <w:tcPr>
            <w:tcW w:w="1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İhale tarihi</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758E" w:rsidRPr="00014934" w:rsidRDefault="00A6758E" w:rsidP="00AC0B5E">
            <w:pPr>
              <w:spacing w:line="240" w:lineRule="auto"/>
              <w:rPr>
                <w:rFonts w:ascii="Helvetica" w:eastAsia="Times New Roman" w:hAnsi="Helvetica" w:cs="Helvetica"/>
                <w:color w:val="595859"/>
                <w:sz w:val="24"/>
                <w:szCs w:val="24"/>
                <w:lang w:eastAsia="tr-TR"/>
              </w:rPr>
            </w:pPr>
            <w:r w:rsidRPr="00014934">
              <w:rPr>
                <w:rFonts w:ascii="Helvetica" w:eastAsia="Times New Roman" w:hAnsi="Helvetica" w:cs="Helvetica"/>
                <w:color w:val="595859"/>
                <w:sz w:val="24"/>
                <w:szCs w:val="24"/>
                <w:lang w:eastAsia="tr-TR"/>
              </w:rPr>
              <w:t>İhale saati</w:t>
            </w:r>
          </w:p>
        </w:tc>
      </w:tr>
      <w:tr w:rsidR="00AE6352" w:rsidRPr="00014934" w:rsidTr="00AE6352">
        <w:trPr>
          <w:trHeight w:val="286"/>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014934" w:rsidRDefault="00187BBF" w:rsidP="00187BBF">
            <w:pPr>
              <w:spacing w:line="240" w:lineRule="auto"/>
              <w:rPr>
                <w:rFonts w:ascii="Helvetica" w:eastAsia="Times New Roman" w:hAnsi="Helvetica" w:cs="Helvetica"/>
                <w:sz w:val="24"/>
                <w:szCs w:val="24"/>
                <w:lang w:eastAsia="tr-TR"/>
              </w:rPr>
            </w:pPr>
            <w:r w:rsidRPr="00014934">
              <w:rPr>
                <w:rFonts w:ascii="Helvetica" w:eastAsia="Times New Roman" w:hAnsi="Helvetica" w:cs="Helvetica"/>
                <w:sz w:val="24"/>
                <w:szCs w:val="24"/>
                <w:lang w:eastAsia="tr-TR"/>
              </w:rPr>
              <w:t>1</w:t>
            </w:r>
          </w:p>
        </w:tc>
        <w:tc>
          <w:tcPr>
            <w:tcW w:w="1641"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87BBF">
            <w:pPr>
              <w:spacing w:line="240" w:lineRule="auto"/>
              <w:rPr>
                <w:rFonts w:ascii="Times New Roman" w:eastAsia="Times New Roman" w:hAnsi="Times New Roman" w:cs="Times New Roman"/>
                <w:b/>
                <w:sz w:val="24"/>
                <w:szCs w:val="24"/>
                <w:lang w:eastAsia="tr-TR"/>
              </w:rPr>
            </w:pPr>
            <w:r w:rsidRPr="00873A47">
              <w:rPr>
                <w:rFonts w:ascii="Times New Roman" w:eastAsia="Times New Roman" w:hAnsi="Times New Roman" w:cs="Times New Roman"/>
                <w:b/>
                <w:sz w:val="24"/>
                <w:szCs w:val="24"/>
                <w:lang w:eastAsia="tr-TR"/>
              </w:rPr>
              <w:t>Macera Parkı (8 parkur)</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7.000</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20.000,00</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60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1.200.000,00</w:t>
            </w:r>
          </w:p>
        </w:tc>
        <w:tc>
          <w:tcPr>
            <w:tcW w:w="179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36.000,00</w:t>
            </w:r>
          </w:p>
        </w:tc>
        <w:tc>
          <w:tcPr>
            <w:tcW w:w="161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AE6352" w:rsidP="00AE635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187BBF" w:rsidRPr="00873A4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00187BBF" w:rsidRPr="00873A47">
              <w:rPr>
                <w:rFonts w:ascii="Times New Roman" w:eastAsia="Times New Roman" w:hAnsi="Times New Roman" w:cs="Times New Roman"/>
                <w:sz w:val="24"/>
                <w:szCs w:val="24"/>
                <w:lang w:eastAsia="tr-TR"/>
              </w:rPr>
              <w:t>.2023</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proofErr w:type="gramStart"/>
            <w:r w:rsidRPr="00873A47">
              <w:rPr>
                <w:rFonts w:ascii="Times New Roman" w:eastAsia="Times New Roman" w:hAnsi="Times New Roman" w:cs="Times New Roman"/>
                <w:sz w:val="24"/>
                <w:szCs w:val="24"/>
                <w:lang w:eastAsia="tr-TR"/>
              </w:rPr>
              <w:t>10:00</w:t>
            </w:r>
            <w:proofErr w:type="gramEnd"/>
          </w:p>
        </w:tc>
      </w:tr>
      <w:tr w:rsidR="00AE6352" w:rsidRPr="00014934" w:rsidTr="00AE6352">
        <w:trPr>
          <w:trHeight w:val="286"/>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014934" w:rsidRDefault="00187BBF" w:rsidP="00187BBF">
            <w:pPr>
              <w:spacing w:line="240" w:lineRule="auto"/>
              <w:rPr>
                <w:rFonts w:ascii="Helvetica" w:eastAsia="Times New Roman" w:hAnsi="Helvetica" w:cs="Helvetica"/>
                <w:sz w:val="24"/>
                <w:szCs w:val="24"/>
                <w:lang w:eastAsia="tr-TR"/>
              </w:rPr>
            </w:pPr>
            <w:r>
              <w:rPr>
                <w:rFonts w:ascii="Helvetica" w:eastAsia="Times New Roman" w:hAnsi="Helvetica" w:cs="Helvetica"/>
                <w:sz w:val="24"/>
                <w:szCs w:val="24"/>
                <w:lang w:eastAsia="tr-TR"/>
              </w:rPr>
              <w:t>2</w:t>
            </w:r>
          </w:p>
        </w:tc>
        <w:tc>
          <w:tcPr>
            <w:tcW w:w="1641"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87BBF">
            <w:pPr>
              <w:spacing w:line="240" w:lineRule="auto"/>
              <w:rPr>
                <w:rFonts w:ascii="Times New Roman" w:eastAsia="Times New Roman" w:hAnsi="Times New Roman" w:cs="Times New Roman"/>
                <w:b/>
                <w:sz w:val="24"/>
                <w:szCs w:val="24"/>
                <w:lang w:eastAsia="tr-TR"/>
              </w:rPr>
            </w:pPr>
            <w:r w:rsidRPr="00873A47">
              <w:rPr>
                <w:rFonts w:ascii="Times New Roman" w:eastAsia="Times New Roman" w:hAnsi="Times New Roman" w:cs="Times New Roman"/>
                <w:b/>
                <w:sz w:val="24"/>
                <w:szCs w:val="24"/>
                <w:lang w:eastAsia="tr-TR"/>
              </w:rPr>
              <w:t>Kafeterya</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300</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20.000,00</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60</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1.200.000,00</w:t>
            </w:r>
          </w:p>
        </w:tc>
        <w:tc>
          <w:tcPr>
            <w:tcW w:w="179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A7A28"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36.000,00</w:t>
            </w:r>
          </w:p>
        </w:tc>
        <w:tc>
          <w:tcPr>
            <w:tcW w:w="161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AE6352"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.2023</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AE6352">
            <w:pPr>
              <w:spacing w:line="240" w:lineRule="auto"/>
              <w:jc w:val="center"/>
              <w:rPr>
                <w:rFonts w:ascii="Times New Roman" w:eastAsia="Times New Roman" w:hAnsi="Times New Roman" w:cs="Times New Roman"/>
                <w:sz w:val="24"/>
                <w:szCs w:val="24"/>
                <w:lang w:eastAsia="tr-TR"/>
              </w:rPr>
            </w:pPr>
            <w:proofErr w:type="gramStart"/>
            <w:r w:rsidRPr="00873A47">
              <w:rPr>
                <w:rFonts w:ascii="Times New Roman" w:eastAsia="Times New Roman" w:hAnsi="Times New Roman" w:cs="Times New Roman"/>
                <w:sz w:val="24"/>
                <w:szCs w:val="24"/>
                <w:lang w:eastAsia="tr-TR"/>
              </w:rPr>
              <w:t>11:</w:t>
            </w:r>
            <w:r w:rsidR="00AE6352">
              <w:rPr>
                <w:rFonts w:ascii="Times New Roman" w:eastAsia="Times New Roman" w:hAnsi="Times New Roman" w:cs="Times New Roman"/>
                <w:sz w:val="24"/>
                <w:szCs w:val="24"/>
                <w:lang w:eastAsia="tr-TR"/>
              </w:rPr>
              <w:t>00</w:t>
            </w:r>
            <w:proofErr w:type="gramEnd"/>
          </w:p>
        </w:tc>
      </w:tr>
      <w:tr w:rsidR="00AE6352" w:rsidRPr="00014934" w:rsidTr="00AE6352">
        <w:trPr>
          <w:trHeight w:val="286"/>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Default="00380229" w:rsidP="00380229">
            <w:pPr>
              <w:spacing w:line="240" w:lineRule="auto"/>
              <w:rPr>
                <w:rFonts w:ascii="Helvetica" w:eastAsia="Times New Roman" w:hAnsi="Helvetica" w:cs="Helvetica"/>
                <w:sz w:val="24"/>
                <w:szCs w:val="24"/>
                <w:lang w:eastAsia="tr-TR"/>
              </w:rPr>
            </w:pPr>
            <w:r>
              <w:rPr>
                <w:rFonts w:ascii="Helvetica" w:eastAsia="Times New Roman" w:hAnsi="Helvetica" w:cs="Helvetica"/>
                <w:sz w:val="24"/>
                <w:szCs w:val="24"/>
                <w:lang w:eastAsia="tr-TR"/>
              </w:rPr>
              <w:t>3</w:t>
            </w:r>
          </w:p>
        </w:tc>
        <w:tc>
          <w:tcPr>
            <w:tcW w:w="1641"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187BBF" w:rsidP="00380229">
            <w:pPr>
              <w:spacing w:line="240" w:lineRule="auto"/>
              <w:rPr>
                <w:rFonts w:ascii="Times New Roman" w:eastAsia="Times New Roman" w:hAnsi="Times New Roman" w:cs="Times New Roman"/>
                <w:b/>
                <w:sz w:val="21"/>
                <w:szCs w:val="21"/>
                <w:lang w:eastAsia="tr-TR"/>
              </w:rPr>
            </w:pPr>
            <w:r w:rsidRPr="00873A47">
              <w:rPr>
                <w:rFonts w:ascii="Times New Roman" w:eastAsia="Times New Roman" w:hAnsi="Times New Roman" w:cs="Times New Roman"/>
                <w:b/>
                <w:sz w:val="21"/>
                <w:szCs w:val="21"/>
                <w:lang w:eastAsia="tr-TR"/>
              </w:rPr>
              <w:t>Halı Saha</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tcPr>
          <w:p w:rsidR="001A7A28" w:rsidRPr="00112EEE" w:rsidRDefault="001A7A28" w:rsidP="001A7A28">
            <w:pPr>
              <w:jc w:val="center"/>
              <w:rPr>
                <w:rFonts w:ascii="Helvetica" w:hAnsi="Helvetica" w:cs="Helvetica"/>
              </w:rPr>
            </w:pPr>
            <w:r w:rsidRPr="00112EEE">
              <w:rPr>
                <w:rFonts w:ascii="Helvetica" w:hAnsi="Helvetica" w:cs="Helvetica"/>
              </w:rPr>
              <w:t>30x50</w:t>
            </w:r>
          </w:p>
          <w:p w:rsidR="00380229" w:rsidRPr="00873A47" w:rsidRDefault="001A7A28" w:rsidP="001A7A28">
            <w:pPr>
              <w:spacing w:line="240" w:lineRule="auto"/>
              <w:jc w:val="center"/>
              <w:rPr>
                <w:rFonts w:ascii="Times New Roman" w:eastAsia="Times New Roman" w:hAnsi="Times New Roman" w:cs="Times New Roman"/>
                <w:sz w:val="24"/>
                <w:szCs w:val="24"/>
                <w:lang w:eastAsia="tr-TR"/>
              </w:rPr>
            </w:pPr>
            <w:r w:rsidRPr="00112EEE">
              <w:rPr>
                <w:rFonts w:ascii="Helvetica" w:hAnsi="Helvetica" w:cs="Helvetica"/>
              </w:rPr>
              <w:t>6 metre</w:t>
            </w:r>
            <w:r>
              <w:rPr>
                <w:rFonts w:ascii="Helvetica" w:hAnsi="Helvetica" w:cs="Helvetica"/>
              </w:rPr>
              <w:t xml:space="preserve"> yükseklik</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20.000,00</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380229"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24</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480.000,00</w:t>
            </w:r>
          </w:p>
        </w:tc>
        <w:tc>
          <w:tcPr>
            <w:tcW w:w="1793"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1A7A28"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14.400,00</w:t>
            </w:r>
          </w:p>
        </w:tc>
        <w:tc>
          <w:tcPr>
            <w:tcW w:w="1610"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AE6352"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.2023</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tcPr>
          <w:p w:rsidR="00380229" w:rsidRPr="00873A47" w:rsidRDefault="00873A47" w:rsidP="00AE6352">
            <w:pPr>
              <w:spacing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13:</w:t>
            </w:r>
            <w:r w:rsidR="00AE6352">
              <w:rPr>
                <w:rFonts w:ascii="Times New Roman" w:eastAsia="Times New Roman" w:hAnsi="Times New Roman" w:cs="Times New Roman"/>
                <w:sz w:val="24"/>
                <w:szCs w:val="24"/>
                <w:lang w:eastAsia="tr-TR"/>
              </w:rPr>
              <w:t>30</w:t>
            </w:r>
            <w:proofErr w:type="gramEnd"/>
          </w:p>
        </w:tc>
      </w:tr>
      <w:tr w:rsidR="00AE6352" w:rsidRPr="00014934" w:rsidTr="00AE6352">
        <w:trPr>
          <w:trHeight w:val="286"/>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380229" w:rsidRDefault="00AE6352" w:rsidP="00AE6352">
            <w:pPr>
              <w:spacing w:line="240" w:lineRule="auto"/>
              <w:rPr>
                <w:rFonts w:ascii="Helvetica" w:eastAsia="Times New Roman" w:hAnsi="Helvetica" w:cs="Helvetica"/>
                <w:sz w:val="24"/>
                <w:szCs w:val="24"/>
                <w:lang w:eastAsia="tr-TR"/>
              </w:rPr>
            </w:pPr>
            <w:r>
              <w:rPr>
                <w:rFonts w:ascii="Helvetica" w:eastAsia="Times New Roman" w:hAnsi="Helvetica" w:cs="Helvetica"/>
                <w:sz w:val="24"/>
                <w:szCs w:val="24"/>
                <w:lang w:eastAsia="tr-TR"/>
              </w:rPr>
              <w:t>4</w:t>
            </w:r>
          </w:p>
        </w:tc>
        <w:tc>
          <w:tcPr>
            <w:tcW w:w="1641"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87BBF">
            <w:pPr>
              <w:spacing w:line="240" w:lineRule="auto"/>
              <w:rPr>
                <w:rFonts w:ascii="Times New Roman" w:eastAsia="Times New Roman" w:hAnsi="Times New Roman" w:cs="Times New Roman"/>
                <w:b/>
                <w:sz w:val="21"/>
                <w:szCs w:val="21"/>
                <w:lang w:eastAsia="tr-TR"/>
              </w:rPr>
            </w:pPr>
            <w:r w:rsidRPr="00873A47">
              <w:rPr>
                <w:rFonts w:ascii="Times New Roman" w:eastAsia="Times New Roman" w:hAnsi="Times New Roman" w:cs="Times New Roman"/>
                <w:b/>
                <w:sz w:val="21"/>
                <w:szCs w:val="21"/>
                <w:lang w:eastAsia="tr-TR"/>
              </w:rPr>
              <w:t>Kardeşlik Parkında Bulunan Büfe</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9</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15.000,00</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87BBF" w:rsidP="001A7A28">
            <w:pPr>
              <w:spacing w:line="240" w:lineRule="auto"/>
              <w:jc w:val="center"/>
              <w:rPr>
                <w:rFonts w:ascii="Times New Roman" w:eastAsia="Times New Roman" w:hAnsi="Times New Roman" w:cs="Times New Roman"/>
                <w:sz w:val="24"/>
                <w:szCs w:val="24"/>
                <w:lang w:eastAsia="tr-TR"/>
              </w:rPr>
            </w:pPr>
            <w:r w:rsidRPr="00873A47">
              <w:rPr>
                <w:rFonts w:ascii="Times New Roman" w:eastAsia="Times New Roman" w:hAnsi="Times New Roman" w:cs="Times New Roman"/>
                <w:sz w:val="24"/>
                <w:szCs w:val="24"/>
                <w:lang w:eastAsia="tr-TR"/>
              </w:rPr>
              <w:t>24</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A7A28"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360.000,00</w:t>
            </w:r>
          </w:p>
        </w:tc>
        <w:tc>
          <w:tcPr>
            <w:tcW w:w="179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1A7A28"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10.800,00</w:t>
            </w:r>
          </w:p>
        </w:tc>
        <w:tc>
          <w:tcPr>
            <w:tcW w:w="1610"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AE6352" w:rsidP="001A7A28">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12</w:t>
            </w:r>
            <w:r w:rsidRPr="00873A47">
              <w:rPr>
                <w:rFonts w:ascii="Times New Roman" w:eastAsia="Times New Roman" w:hAnsi="Times New Roman" w:cs="Times New Roman"/>
                <w:sz w:val="24"/>
                <w:szCs w:val="24"/>
                <w:lang w:eastAsia="tr-TR"/>
              </w:rPr>
              <w:t>.2023</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tcPr>
          <w:p w:rsidR="00187BBF" w:rsidRPr="00873A47" w:rsidRDefault="00AE6352" w:rsidP="00AE6352">
            <w:pPr>
              <w:spacing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14:30</w:t>
            </w:r>
            <w:proofErr w:type="gramEnd"/>
          </w:p>
        </w:tc>
      </w:tr>
    </w:tbl>
    <w:p w:rsidR="00E31E95" w:rsidRPr="00014934" w:rsidRDefault="00E31E95" w:rsidP="00E322FA">
      <w:pPr>
        <w:shd w:val="clear" w:color="auto" w:fill="FFFFFF"/>
        <w:spacing w:after="0" w:line="240" w:lineRule="auto"/>
        <w:ind w:left="-284"/>
        <w:jc w:val="both"/>
        <w:rPr>
          <w:rFonts w:ascii="Arial" w:eastAsia="Times New Roman" w:hAnsi="Arial" w:cs="Arial"/>
          <w:b/>
          <w:bCs/>
          <w:color w:val="2F2F2F"/>
          <w:sz w:val="24"/>
          <w:szCs w:val="24"/>
          <w:u w:val="single"/>
          <w:lang w:eastAsia="tr-TR"/>
        </w:rPr>
      </w:pPr>
    </w:p>
    <w:p w:rsidR="004F4284" w:rsidRPr="00014934" w:rsidRDefault="004F4284" w:rsidP="004F4284">
      <w:pPr>
        <w:shd w:val="clear" w:color="auto" w:fill="FFFFFF"/>
        <w:spacing w:after="0"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 İhaleye katılabilmek için gereken belgeler:</w:t>
      </w:r>
    </w:p>
    <w:p w:rsidR="004F4284" w:rsidRPr="00014934" w:rsidRDefault="004F4284"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İstekliler ilanda belirtilen ihale tarih ve saatine kadar Bismil Belediyesi Mali Hizmetler Müdürlüğü İhale Birimine ihale evrak dosyasını teslim edecekler veya 2886 sayılı Devlet İhale Kanununun 37. Madde hükümlerine uygun olarak düzenleyecekleri evraklarını iadeli taahhütlü posta yoluyla gönderebileceklerdir. Teklif sahibi komisyonda hazır bulunmadığı takdirde ihale dosyasının içinde teklif mektubunu da sunacaktır. Bu durumda posta ile gönderilen teklif son ve kesin teklif olarak kabul edilir. Postada meydana gelebilecek gecikmeler kabul edilmez. İhale Birimi dışında dosya teslimi olmayacaktır. Belirtilen saatten sonra ihale dosyası teslim alınmayacaktır.</w:t>
      </w:r>
    </w:p>
    <w:p w:rsidR="004F4284" w:rsidRPr="00014934" w:rsidRDefault="004F4284"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014934">
        <w:rPr>
          <w:rFonts w:ascii="Times New Roman" w:eastAsia="Times New Roman" w:hAnsi="Times New Roman" w:cs="Times New Roman"/>
          <w:sz w:val="24"/>
          <w:szCs w:val="24"/>
          <w:lang w:eastAsia="tr-TR"/>
        </w:rPr>
        <w:t>Geçici Teminat; Yukarıda</w:t>
      </w:r>
      <w:r w:rsidRPr="00014934">
        <w:rPr>
          <w:rFonts w:ascii="Times New Roman" w:eastAsia="Times New Roman" w:hAnsi="Times New Roman" w:cs="Times New Roman"/>
          <w:b/>
          <w:sz w:val="24"/>
          <w:szCs w:val="24"/>
          <w:lang w:eastAsia="tr-TR"/>
        </w:rPr>
        <w:t>k</w:t>
      </w:r>
      <w:r w:rsidRPr="00014934">
        <w:rPr>
          <w:rFonts w:ascii="Times New Roman" w:eastAsia="Times New Roman" w:hAnsi="Times New Roman" w:cs="Times New Roman"/>
          <w:sz w:val="24"/>
          <w:szCs w:val="24"/>
          <w:lang w:eastAsia="tr-TR"/>
        </w:rPr>
        <w:t xml:space="preserve">i tablodaki ticari alanlar için belirlenen tahmini bedelin en az % 3’u oranında  </w:t>
      </w:r>
      <w:r w:rsidR="00080A99" w:rsidRPr="00014934">
        <w:rPr>
          <w:rStyle w:val="richtext"/>
          <w:rFonts w:ascii="Times New Roman" w:hAnsi="Times New Roman" w:cs="Times New Roman"/>
          <w:b/>
          <w:bCs/>
          <w:color w:val="003399"/>
          <w:sz w:val="24"/>
          <w:szCs w:val="24"/>
          <w:u w:val="dotted"/>
        </w:rPr>
        <w:t xml:space="preserve">Bismil Belediyesi Halk Bankası Bismil Şubesi Teminat </w:t>
      </w:r>
      <w:proofErr w:type="gramStart"/>
      <w:r w:rsidR="00080A99" w:rsidRPr="00014934">
        <w:rPr>
          <w:rStyle w:val="richtext"/>
          <w:rFonts w:ascii="Times New Roman" w:hAnsi="Times New Roman" w:cs="Times New Roman"/>
          <w:b/>
          <w:bCs/>
          <w:color w:val="003399"/>
          <w:sz w:val="24"/>
          <w:szCs w:val="24"/>
          <w:u w:val="dotted"/>
        </w:rPr>
        <w:t>hesabı : TR36</w:t>
      </w:r>
      <w:proofErr w:type="gramEnd"/>
      <w:r w:rsidR="00080A99" w:rsidRPr="00014934">
        <w:rPr>
          <w:rStyle w:val="richtext"/>
          <w:rFonts w:ascii="Times New Roman" w:hAnsi="Times New Roman" w:cs="Times New Roman"/>
          <w:b/>
          <w:bCs/>
          <w:color w:val="003399"/>
          <w:sz w:val="24"/>
          <w:szCs w:val="24"/>
          <w:u w:val="dotted"/>
        </w:rPr>
        <w:t xml:space="preserve"> 0001 2009 3230 0013 0000 15 </w:t>
      </w:r>
      <w:proofErr w:type="spellStart"/>
      <w:r w:rsidRPr="00014934">
        <w:rPr>
          <w:rFonts w:ascii="Times New Roman" w:eastAsia="Times New Roman" w:hAnsi="Times New Roman" w:cs="Times New Roman"/>
          <w:sz w:val="24"/>
          <w:szCs w:val="24"/>
          <w:lang w:eastAsia="tr-TR"/>
        </w:rPr>
        <w:t>no’lu</w:t>
      </w:r>
      <w:proofErr w:type="spellEnd"/>
      <w:r w:rsidRPr="00014934">
        <w:rPr>
          <w:rFonts w:ascii="Times New Roman" w:eastAsia="Times New Roman" w:hAnsi="Times New Roman" w:cs="Times New Roman"/>
          <w:sz w:val="24"/>
          <w:szCs w:val="24"/>
          <w:lang w:eastAsia="tr-TR"/>
        </w:rPr>
        <w:t xml:space="preserve"> hesabına yatırılan makbuz/dekont veya 2886 sayılı Kanunun 26’ıncı ve 27’inci maddelerine göre düzenlenmiş </w:t>
      </w:r>
      <w:r w:rsidR="008A07B7" w:rsidRPr="00014934">
        <w:rPr>
          <w:rFonts w:ascii="Times New Roman" w:eastAsia="Times New Roman" w:hAnsi="Times New Roman" w:cs="Times New Roman"/>
          <w:sz w:val="24"/>
          <w:szCs w:val="24"/>
          <w:lang w:eastAsia="tr-TR"/>
        </w:rPr>
        <w:t xml:space="preserve">geçerlilik süresi </w:t>
      </w:r>
      <w:r w:rsidR="00AE6352">
        <w:rPr>
          <w:rFonts w:ascii="Times New Roman" w:eastAsia="Times New Roman" w:hAnsi="Times New Roman" w:cs="Times New Roman"/>
          <w:color w:val="FF0000"/>
          <w:sz w:val="24"/>
          <w:szCs w:val="24"/>
          <w:lang w:eastAsia="tr-TR"/>
        </w:rPr>
        <w:t>13</w:t>
      </w:r>
      <w:r w:rsidR="001A7A28" w:rsidRPr="006D6413">
        <w:rPr>
          <w:rFonts w:ascii="Times New Roman" w:eastAsia="Times New Roman" w:hAnsi="Times New Roman" w:cs="Times New Roman"/>
          <w:color w:val="FF0000"/>
          <w:sz w:val="24"/>
          <w:szCs w:val="24"/>
          <w:lang w:eastAsia="tr-TR"/>
        </w:rPr>
        <w:t>.</w:t>
      </w:r>
      <w:r w:rsidR="00AE6352">
        <w:rPr>
          <w:rFonts w:ascii="Times New Roman" w:eastAsia="Times New Roman" w:hAnsi="Times New Roman" w:cs="Times New Roman"/>
          <w:color w:val="FF0000"/>
          <w:sz w:val="24"/>
          <w:szCs w:val="24"/>
          <w:lang w:eastAsia="tr-TR"/>
        </w:rPr>
        <w:t>03</w:t>
      </w:r>
      <w:r w:rsidR="001A7A28" w:rsidRPr="001A7A28">
        <w:rPr>
          <w:rFonts w:ascii="Times New Roman" w:eastAsia="Times New Roman" w:hAnsi="Times New Roman" w:cs="Times New Roman"/>
          <w:color w:val="FF0000"/>
          <w:sz w:val="24"/>
          <w:szCs w:val="24"/>
          <w:lang w:eastAsia="tr-TR"/>
        </w:rPr>
        <w:t>.2024</w:t>
      </w:r>
      <w:r w:rsidR="00087DC5">
        <w:rPr>
          <w:rFonts w:ascii="Times New Roman" w:eastAsia="Times New Roman" w:hAnsi="Times New Roman" w:cs="Times New Roman"/>
          <w:color w:val="FF0000"/>
          <w:sz w:val="24"/>
          <w:szCs w:val="24"/>
          <w:lang w:eastAsia="tr-TR"/>
        </w:rPr>
        <w:t xml:space="preserve"> </w:t>
      </w:r>
      <w:r w:rsidR="008A07B7" w:rsidRPr="00014934">
        <w:rPr>
          <w:rFonts w:ascii="Times New Roman" w:eastAsia="Times New Roman" w:hAnsi="Times New Roman" w:cs="Times New Roman"/>
          <w:sz w:val="24"/>
          <w:szCs w:val="24"/>
          <w:lang w:eastAsia="tr-TR"/>
        </w:rPr>
        <w:t>tarihine kadar geçerli</w:t>
      </w:r>
      <w:r w:rsidRPr="00014934">
        <w:rPr>
          <w:rFonts w:ascii="Times New Roman" w:eastAsia="Times New Roman" w:hAnsi="Times New Roman" w:cs="Times New Roman"/>
          <w:sz w:val="24"/>
          <w:szCs w:val="24"/>
          <w:lang w:eastAsia="tr-TR"/>
        </w:rPr>
        <w:t xml:space="preserve"> geçici teminat mektubu. (Teminat mektubu üzerinde İdarenin adı, İşin adı, Mektup sahibi firma/kişi adı, ihalenin tabi olduğu yasa ve süresiz olduğu ibareleri ve beraberinde Banka Teyit yazısı mutlaka bulunmalıdır.) “Kanun, kararname, tüzük ve yönetmeliklere aykırı olarak düzenlenmiş banka teminat mektupları kabul edilemez.”</w:t>
      </w:r>
    </w:p>
    <w:p w:rsidR="00280BC6" w:rsidRPr="00087DC5" w:rsidRDefault="00280BC6"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87DC5">
        <w:rPr>
          <w:rFonts w:ascii="Times New Roman" w:hAnsi="Times New Roman" w:cs="Times New Roman"/>
          <w:color w:val="2F2F2F"/>
          <w:sz w:val="24"/>
          <w:szCs w:val="24"/>
        </w:rPr>
        <w:t>Bismil Belediyesine borcu olmadığına ait belge (İhale ilan tarihinden sonra alınmış olmalı),</w:t>
      </w:r>
    </w:p>
    <w:p w:rsidR="00014934" w:rsidRDefault="00BA2D12" w:rsidP="0001493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595859"/>
          <w:sz w:val="24"/>
          <w:szCs w:val="24"/>
          <w:lang w:eastAsia="tr-TR"/>
        </w:rPr>
      </w:pPr>
      <w:r w:rsidRPr="000F78CD">
        <w:rPr>
          <w:rFonts w:ascii="Times New Roman" w:eastAsia="Times New Roman" w:hAnsi="Times New Roman" w:cs="Times New Roman"/>
          <w:b/>
          <w:sz w:val="24"/>
          <w:szCs w:val="24"/>
          <w:lang w:eastAsia="tr-TR"/>
        </w:rPr>
        <w:t>Macera Parkı için,</w:t>
      </w:r>
      <w:r>
        <w:rPr>
          <w:rFonts w:ascii="Times New Roman" w:eastAsia="Times New Roman" w:hAnsi="Times New Roman" w:cs="Times New Roman"/>
          <w:sz w:val="24"/>
          <w:szCs w:val="24"/>
          <w:lang w:eastAsia="tr-TR"/>
        </w:rPr>
        <w:t xml:space="preserve"> </w:t>
      </w:r>
      <w:r w:rsidR="00DC6E83" w:rsidRPr="00087DC5">
        <w:rPr>
          <w:rFonts w:ascii="Times New Roman" w:eastAsia="Times New Roman" w:hAnsi="Times New Roman" w:cs="Times New Roman"/>
          <w:sz w:val="24"/>
          <w:szCs w:val="24"/>
          <w:lang w:eastAsia="tr-TR"/>
        </w:rPr>
        <w:t>İsteklinin daha önceden yapmış olduğu benzer iş olarak lunapark, oyun alanları, sportif faaliyetler, macera parkı vb. iş alanlarında en az 3 yıl süreli faaliyette bulunduklarını belirtir resmi makamlarca veya meslek odalarından düzenlenmiş belge,</w:t>
      </w:r>
      <w:r w:rsidR="00014934" w:rsidRPr="00087DC5">
        <w:rPr>
          <w:rFonts w:ascii="Times New Roman" w:eastAsia="Times New Roman" w:hAnsi="Times New Roman" w:cs="Times New Roman"/>
          <w:color w:val="595859"/>
          <w:sz w:val="24"/>
          <w:szCs w:val="24"/>
          <w:lang w:eastAsia="tr-TR"/>
        </w:rPr>
        <w:t xml:space="preserve"> </w:t>
      </w:r>
    </w:p>
    <w:p w:rsidR="00BA2D12" w:rsidRPr="00087DC5" w:rsidRDefault="000F78CD" w:rsidP="0001493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595859"/>
          <w:sz w:val="24"/>
          <w:szCs w:val="24"/>
          <w:lang w:eastAsia="tr-TR"/>
        </w:rPr>
      </w:pPr>
      <w:r>
        <w:rPr>
          <w:rFonts w:ascii="Times New Roman" w:eastAsia="Times New Roman" w:hAnsi="Times New Roman" w:cs="Times New Roman"/>
          <w:b/>
          <w:sz w:val="24"/>
          <w:szCs w:val="24"/>
          <w:lang w:eastAsia="tr-TR"/>
        </w:rPr>
        <w:t>Kafeterya</w:t>
      </w:r>
      <w:r w:rsidRPr="000F78CD">
        <w:rPr>
          <w:rFonts w:ascii="Times New Roman" w:eastAsia="Times New Roman" w:hAnsi="Times New Roman" w:cs="Times New Roman"/>
          <w:b/>
          <w:sz w:val="24"/>
          <w:szCs w:val="24"/>
          <w:lang w:eastAsia="tr-TR"/>
        </w:rPr>
        <w:t xml:space="preserve"> için,</w:t>
      </w:r>
      <w:r>
        <w:rPr>
          <w:rFonts w:ascii="Times New Roman" w:eastAsia="Times New Roman" w:hAnsi="Times New Roman" w:cs="Times New Roman"/>
          <w:sz w:val="24"/>
          <w:szCs w:val="24"/>
          <w:lang w:eastAsia="tr-TR"/>
        </w:rPr>
        <w:t xml:space="preserve"> </w:t>
      </w:r>
      <w:r w:rsidR="00BA2D12" w:rsidRPr="00087DC5">
        <w:rPr>
          <w:rFonts w:ascii="Times New Roman" w:eastAsia="Times New Roman" w:hAnsi="Times New Roman" w:cs="Times New Roman"/>
          <w:sz w:val="24"/>
          <w:szCs w:val="24"/>
          <w:lang w:eastAsia="tr-TR"/>
        </w:rPr>
        <w:t>İsteklinin daha önceden yapmış olduğu benzer iş olarak</w:t>
      </w:r>
      <w:r w:rsidR="00BA2D12">
        <w:rPr>
          <w:rFonts w:ascii="Times New Roman" w:eastAsia="Times New Roman" w:hAnsi="Times New Roman" w:cs="Times New Roman"/>
          <w:sz w:val="24"/>
          <w:szCs w:val="24"/>
          <w:lang w:eastAsia="tr-TR"/>
        </w:rPr>
        <w:t xml:space="preserve"> Restoran ve Kafeterya vb.</w:t>
      </w:r>
      <w:r w:rsidR="00BA2D12" w:rsidRPr="00087DC5">
        <w:rPr>
          <w:rFonts w:ascii="Times New Roman" w:eastAsia="Times New Roman" w:hAnsi="Times New Roman" w:cs="Times New Roman"/>
          <w:sz w:val="24"/>
          <w:szCs w:val="24"/>
          <w:lang w:eastAsia="tr-TR"/>
        </w:rPr>
        <w:t xml:space="preserve"> iş alanlarında en az 3 yıl süreli faaliyette bulunduklarını belirtir resmi makamlarca veya meslek odalarından düzenlenmiş belge,</w:t>
      </w:r>
    </w:p>
    <w:p w:rsidR="004F4284" w:rsidRPr="00014934" w:rsidRDefault="004F4284"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Dokümanın Alındığına Dair Makbuz: İhaleye iştirak eden kira şartnamesi genel ve özel hükümlere ait tüm maddelerini önceden okumuş ve kabullenmiş sayılır. İstekliler kira şartnamesinin ve doküman makbuzunun bir nüshası ilgili alanı imzalayarak ihale dosyasına ekleyecektir.</w:t>
      </w:r>
    </w:p>
    <w:p w:rsidR="004F4284" w:rsidRPr="00014934" w:rsidRDefault="004F4284"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lastRenderedPageBreak/>
        <w:t>Yer Gördü Belgesi: İhaleye katılan her istekli, kiralanacak taşınmazı yerinde gördüğüne ve özelliklerini öğrendiğine dair İdarece düzenlenecek belgeyi imzalı şekilde ihale dosyasına ekleyecektir.</w:t>
      </w:r>
    </w:p>
    <w:p w:rsidR="004F4284" w:rsidRPr="00014934" w:rsidRDefault="004F4284" w:rsidP="004F428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Gerçek kişi olması halinde Nüfus Cüzdanı Sureti ve Fotokopisi, tüzel kişi olması halinde ise Vergi Kimlik Numarasını Gösterir Belge.</w:t>
      </w:r>
    </w:p>
    <w:p w:rsidR="00710389" w:rsidRPr="007213B3" w:rsidRDefault="00B13C9C" w:rsidP="00710389">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Pr>
          <w:rFonts w:ascii="Times New Roman" w:eastAsia="Times New Roman" w:hAnsi="Times New Roman" w:cs="Times New Roman"/>
          <w:color w:val="595859"/>
          <w:sz w:val="24"/>
          <w:szCs w:val="24"/>
          <w:lang w:eastAsia="tr-TR"/>
        </w:rPr>
        <w:t>1. 2.</w:t>
      </w:r>
      <w:r w:rsidR="006D6413">
        <w:rPr>
          <w:rFonts w:ascii="Times New Roman" w:eastAsia="Times New Roman" w:hAnsi="Times New Roman" w:cs="Times New Roman"/>
          <w:color w:val="595859"/>
          <w:sz w:val="24"/>
          <w:szCs w:val="24"/>
          <w:lang w:eastAsia="tr-TR"/>
        </w:rPr>
        <w:t xml:space="preserve"> Ve 3.</w:t>
      </w:r>
      <w:r>
        <w:rPr>
          <w:rFonts w:ascii="Times New Roman" w:eastAsia="Times New Roman" w:hAnsi="Times New Roman" w:cs="Times New Roman"/>
          <w:color w:val="595859"/>
          <w:sz w:val="24"/>
          <w:szCs w:val="24"/>
          <w:lang w:eastAsia="tr-TR"/>
        </w:rPr>
        <w:t xml:space="preserve"> Sıradaki ihaleler </w:t>
      </w:r>
      <w:r w:rsidR="00710389">
        <w:rPr>
          <w:rFonts w:ascii="Times New Roman" w:eastAsia="Times New Roman" w:hAnsi="Times New Roman" w:cs="Times New Roman"/>
          <w:color w:val="595859"/>
          <w:sz w:val="24"/>
          <w:szCs w:val="24"/>
          <w:lang w:eastAsia="tr-TR"/>
        </w:rPr>
        <w:t xml:space="preserve">için </w:t>
      </w:r>
      <w:r w:rsidR="004F4284" w:rsidRPr="00DA595F">
        <w:rPr>
          <w:rFonts w:ascii="Times New Roman" w:eastAsia="Times New Roman" w:hAnsi="Times New Roman" w:cs="Times New Roman"/>
          <w:color w:val="595859"/>
          <w:sz w:val="24"/>
          <w:szCs w:val="24"/>
          <w:lang w:eastAsia="tr-TR"/>
        </w:rPr>
        <w:t>Tebligat için son 3 (üç) ay içeri</w:t>
      </w:r>
      <w:r w:rsidR="00710389">
        <w:rPr>
          <w:rFonts w:ascii="Times New Roman" w:eastAsia="Times New Roman" w:hAnsi="Times New Roman" w:cs="Times New Roman"/>
          <w:color w:val="595859"/>
          <w:sz w:val="24"/>
          <w:szCs w:val="24"/>
          <w:lang w:eastAsia="tr-TR"/>
        </w:rPr>
        <w:t>sinde alınmış İkametgâh Belgesi, diğer ihale için ise, Teklif veren istekliler son 6 (altı) ay Bismil de i</w:t>
      </w:r>
      <w:r w:rsidR="00710389" w:rsidRPr="007213B3">
        <w:rPr>
          <w:rFonts w:ascii="Times New Roman" w:eastAsia="Times New Roman" w:hAnsi="Times New Roman" w:cs="Times New Roman"/>
          <w:color w:val="595859"/>
          <w:sz w:val="24"/>
          <w:szCs w:val="24"/>
          <w:lang w:eastAsia="tr-TR"/>
        </w:rPr>
        <w:t>kametgâh</w:t>
      </w:r>
      <w:r w:rsidR="00710389">
        <w:rPr>
          <w:rFonts w:ascii="Times New Roman" w:eastAsia="Times New Roman" w:hAnsi="Times New Roman" w:cs="Times New Roman"/>
          <w:color w:val="595859"/>
          <w:sz w:val="24"/>
          <w:szCs w:val="24"/>
          <w:lang w:eastAsia="tr-TR"/>
        </w:rPr>
        <w:t xml:space="preserve"> etmesi zorunludur. Bu b</w:t>
      </w:r>
      <w:r w:rsidR="00710389" w:rsidRPr="007213B3">
        <w:rPr>
          <w:rFonts w:ascii="Times New Roman" w:eastAsia="Times New Roman" w:hAnsi="Times New Roman" w:cs="Times New Roman"/>
          <w:color w:val="595859"/>
          <w:sz w:val="24"/>
          <w:szCs w:val="24"/>
          <w:lang w:eastAsia="tr-TR"/>
        </w:rPr>
        <w:t>elge</w:t>
      </w:r>
      <w:r w:rsidR="00710389">
        <w:rPr>
          <w:rFonts w:ascii="Times New Roman" w:eastAsia="Times New Roman" w:hAnsi="Times New Roman" w:cs="Times New Roman"/>
          <w:color w:val="595859"/>
          <w:sz w:val="24"/>
          <w:szCs w:val="24"/>
          <w:lang w:eastAsia="tr-TR"/>
        </w:rPr>
        <w:t>yi</w:t>
      </w:r>
      <w:r w:rsidR="00710389" w:rsidRPr="007213B3">
        <w:rPr>
          <w:rFonts w:ascii="Times New Roman" w:eastAsia="Times New Roman" w:hAnsi="Times New Roman" w:cs="Times New Roman"/>
          <w:color w:val="595859"/>
          <w:sz w:val="24"/>
          <w:szCs w:val="24"/>
          <w:lang w:eastAsia="tr-TR"/>
        </w:rPr>
        <w:t xml:space="preserve"> </w:t>
      </w:r>
      <w:r w:rsidR="00710389">
        <w:rPr>
          <w:rFonts w:ascii="Times New Roman" w:eastAsia="Times New Roman" w:hAnsi="Times New Roman" w:cs="Times New Roman"/>
          <w:color w:val="595859"/>
          <w:sz w:val="24"/>
          <w:szCs w:val="24"/>
          <w:lang w:eastAsia="tr-TR"/>
        </w:rPr>
        <w:t xml:space="preserve">ihale dosyasına ekleyecektir. </w:t>
      </w:r>
      <w:r w:rsidR="00710389" w:rsidRPr="007213B3">
        <w:rPr>
          <w:rFonts w:ascii="Times New Roman" w:eastAsia="Times New Roman" w:hAnsi="Times New Roman" w:cs="Times New Roman"/>
          <w:color w:val="595859"/>
          <w:sz w:val="24"/>
          <w:szCs w:val="24"/>
          <w:lang w:eastAsia="tr-TR"/>
        </w:rPr>
        <w:t>Nüfus Müdürlüğü</w:t>
      </w:r>
      <w:r w:rsidR="00710389">
        <w:rPr>
          <w:rFonts w:ascii="Times New Roman" w:eastAsia="Times New Roman" w:hAnsi="Times New Roman" w:cs="Times New Roman"/>
          <w:color w:val="595859"/>
          <w:sz w:val="24"/>
          <w:szCs w:val="24"/>
          <w:lang w:eastAsia="tr-TR"/>
        </w:rPr>
        <w:t xml:space="preserve"> veya</w:t>
      </w:r>
      <w:r w:rsidR="00710389" w:rsidRPr="007213B3">
        <w:rPr>
          <w:rFonts w:ascii="Times New Roman" w:eastAsia="Times New Roman" w:hAnsi="Times New Roman" w:cs="Times New Roman"/>
          <w:color w:val="595859"/>
          <w:sz w:val="24"/>
          <w:szCs w:val="24"/>
          <w:lang w:eastAsia="tr-TR"/>
        </w:rPr>
        <w:t xml:space="preserve"> e-devlet sistemi üzerinden alınan belge de kabul edilecektir.</w:t>
      </w:r>
    </w:p>
    <w:p w:rsidR="004F4284" w:rsidRPr="00DA595F" w:rsidRDefault="004F4284" w:rsidP="004F428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DA595F">
        <w:rPr>
          <w:rFonts w:ascii="Times New Roman" w:eastAsia="Times New Roman" w:hAnsi="Times New Roman" w:cs="Times New Roman"/>
          <w:color w:val="595859"/>
          <w:sz w:val="24"/>
          <w:szCs w:val="24"/>
          <w:lang w:eastAsia="tr-TR"/>
        </w:rPr>
        <w:t>Mevzuatı gereği kayıtlı olduğu Ticaret ve/veya Sanayi Odası veya İlgili Meslek Odası Belgesi;</w:t>
      </w:r>
    </w:p>
    <w:p w:rsidR="004F4284" w:rsidRDefault="004F4284" w:rsidP="004F428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Gerçek kişi, kayıtlı olduğu ticaret ve/veya sanayi odasından ya da esnaf ve sanatkârlar odasından, ilk ilan/davet veya ihale tarihinin içinde bulunduğu yılda alınmış, odaya kayıtlı olduğunu gösterir belge,</w:t>
      </w:r>
      <w:r w:rsidR="006705E5">
        <w:rPr>
          <w:rFonts w:ascii="Times New Roman" w:eastAsia="Times New Roman" w:hAnsi="Times New Roman" w:cs="Times New Roman"/>
          <w:color w:val="595859"/>
          <w:sz w:val="24"/>
          <w:szCs w:val="24"/>
          <w:lang w:eastAsia="tr-TR"/>
        </w:rPr>
        <w:t xml:space="preserve"> </w:t>
      </w:r>
    </w:p>
    <w:p w:rsidR="00411159" w:rsidRPr="00411159" w:rsidRDefault="00411159" w:rsidP="00411159">
      <w:p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Pr>
          <w:rFonts w:ascii="Times New Roman" w:eastAsia="Times New Roman" w:hAnsi="Times New Roman" w:cs="Times New Roman"/>
          <w:color w:val="595859"/>
          <w:sz w:val="24"/>
          <w:szCs w:val="24"/>
          <w:lang w:eastAsia="tr-TR"/>
        </w:rPr>
        <w:t xml:space="preserve">      1a- </w:t>
      </w:r>
      <w:r w:rsidRPr="00411159">
        <w:rPr>
          <w:rFonts w:ascii="Times New Roman" w:eastAsia="Times New Roman" w:hAnsi="Times New Roman" w:cs="Times New Roman"/>
          <w:color w:val="595859"/>
          <w:sz w:val="24"/>
          <w:szCs w:val="24"/>
          <w:lang w:eastAsia="tr-TR"/>
        </w:rPr>
        <w:t xml:space="preserve">Büfe için ise, Büfe, Market </w:t>
      </w:r>
      <w:r w:rsidR="00D31058">
        <w:rPr>
          <w:rFonts w:ascii="Times New Roman" w:eastAsia="Times New Roman" w:hAnsi="Times New Roman" w:cs="Times New Roman"/>
          <w:color w:val="595859"/>
          <w:sz w:val="24"/>
          <w:szCs w:val="24"/>
          <w:lang w:eastAsia="tr-TR"/>
        </w:rPr>
        <w:t>veya</w:t>
      </w:r>
      <w:r w:rsidR="00CA7489">
        <w:rPr>
          <w:rFonts w:ascii="Times New Roman" w:eastAsia="Times New Roman" w:hAnsi="Times New Roman" w:cs="Times New Roman"/>
          <w:color w:val="595859"/>
          <w:sz w:val="24"/>
          <w:szCs w:val="24"/>
          <w:lang w:eastAsia="tr-TR"/>
        </w:rPr>
        <w:t xml:space="preserve"> Gıda </w:t>
      </w:r>
      <w:r w:rsidRPr="00411159">
        <w:rPr>
          <w:rFonts w:ascii="Times New Roman" w:eastAsia="Times New Roman" w:hAnsi="Times New Roman" w:cs="Times New Roman"/>
          <w:color w:val="595859"/>
          <w:sz w:val="24"/>
          <w:szCs w:val="24"/>
          <w:lang w:eastAsia="tr-TR"/>
        </w:rPr>
        <w:t xml:space="preserve">işlettiğine dair kayıtlı olduğu ticaret ve/veya sanayi </w:t>
      </w:r>
      <w:r>
        <w:rPr>
          <w:rFonts w:ascii="Times New Roman" w:eastAsia="Times New Roman" w:hAnsi="Times New Roman" w:cs="Times New Roman"/>
          <w:color w:val="595859"/>
          <w:sz w:val="24"/>
          <w:szCs w:val="24"/>
          <w:lang w:eastAsia="tr-TR"/>
        </w:rPr>
        <w:t xml:space="preserve">            </w:t>
      </w:r>
      <w:r w:rsidRPr="00411159">
        <w:rPr>
          <w:rFonts w:ascii="Times New Roman" w:eastAsia="Times New Roman" w:hAnsi="Times New Roman" w:cs="Times New Roman"/>
          <w:color w:val="595859"/>
          <w:sz w:val="24"/>
          <w:szCs w:val="24"/>
          <w:lang w:eastAsia="tr-TR"/>
        </w:rPr>
        <w:t>odasın</w:t>
      </w:r>
      <w:r>
        <w:rPr>
          <w:rFonts w:ascii="Times New Roman" w:eastAsia="Times New Roman" w:hAnsi="Times New Roman" w:cs="Times New Roman"/>
          <w:color w:val="595859"/>
          <w:sz w:val="24"/>
          <w:szCs w:val="24"/>
          <w:lang w:eastAsia="tr-TR"/>
        </w:rPr>
        <w:t xml:space="preserve"> </w:t>
      </w:r>
      <w:proofErr w:type="gramStart"/>
      <w:r w:rsidRPr="00411159">
        <w:rPr>
          <w:rFonts w:ascii="Times New Roman" w:eastAsia="Times New Roman" w:hAnsi="Times New Roman" w:cs="Times New Roman"/>
          <w:color w:val="595859"/>
          <w:sz w:val="24"/>
          <w:szCs w:val="24"/>
          <w:lang w:eastAsia="tr-TR"/>
        </w:rPr>
        <w:t>dan</w:t>
      </w:r>
      <w:proofErr w:type="gramEnd"/>
      <w:r w:rsidRPr="00411159">
        <w:rPr>
          <w:rFonts w:ascii="Times New Roman" w:eastAsia="Times New Roman" w:hAnsi="Times New Roman" w:cs="Times New Roman"/>
          <w:color w:val="595859"/>
          <w:sz w:val="24"/>
          <w:szCs w:val="24"/>
          <w:lang w:eastAsia="tr-TR"/>
        </w:rPr>
        <w:t xml:space="preserve"> ya da esnaf ve sanatkârlar odasından, ilk ilan/davet veya ihale tarihinin içinde bulunduğu yılda alınmış, odaya kayıtlı olduğunu gösterir belge,</w:t>
      </w:r>
    </w:p>
    <w:p w:rsidR="004F4284" w:rsidRDefault="004F4284" w:rsidP="004F428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Tüzel kişi, ilgili mevzuatı gereği kayıtlı bulunduğu ticaret ve/veya sanayi odasından, ilk ilan/davet veya ihale tarihinin içinde bulunduğu yılda alınmış, tüzel kişiliğin odaya kayıtlı olduğunu gösterir belge,</w:t>
      </w:r>
    </w:p>
    <w:p w:rsidR="00411159" w:rsidRPr="007213B3" w:rsidRDefault="00411159" w:rsidP="00411159">
      <w:pPr>
        <w:shd w:val="clear" w:color="auto" w:fill="FFFFFF"/>
        <w:spacing w:before="100" w:beforeAutospacing="1" w:after="100" w:afterAutospacing="1" w:line="240" w:lineRule="auto"/>
        <w:ind w:left="360"/>
        <w:jc w:val="both"/>
        <w:rPr>
          <w:rFonts w:ascii="Times New Roman" w:eastAsia="Times New Roman" w:hAnsi="Times New Roman" w:cs="Times New Roman"/>
          <w:color w:val="595859"/>
          <w:sz w:val="24"/>
          <w:szCs w:val="24"/>
          <w:lang w:eastAsia="tr-TR"/>
        </w:rPr>
      </w:pPr>
      <w:r>
        <w:rPr>
          <w:rFonts w:ascii="Times New Roman" w:eastAsia="Times New Roman" w:hAnsi="Times New Roman" w:cs="Times New Roman"/>
          <w:color w:val="595859"/>
          <w:sz w:val="24"/>
          <w:szCs w:val="24"/>
          <w:lang w:eastAsia="tr-TR"/>
        </w:rPr>
        <w:t xml:space="preserve">      2a- Büfeler için ise, </w:t>
      </w:r>
      <w:r w:rsidR="00CA7489" w:rsidRPr="00411159">
        <w:rPr>
          <w:rFonts w:ascii="Times New Roman" w:eastAsia="Times New Roman" w:hAnsi="Times New Roman" w:cs="Times New Roman"/>
          <w:color w:val="595859"/>
          <w:sz w:val="24"/>
          <w:szCs w:val="24"/>
          <w:lang w:eastAsia="tr-TR"/>
        </w:rPr>
        <w:t xml:space="preserve">Büfe, Market </w:t>
      </w:r>
      <w:r w:rsidR="00CA7489">
        <w:rPr>
          <w:rFonts w:ascii="Times New Roman" w:eastAsia="Times New Roman" w:hAnsi="Times New Roman" w:cs="Times New Roman"/>
          <w:color w:val="595859"/>
          <w:sz w:val="24"/>
          <w:szCs w:val="24"/>
          <w:lang w:eastAsia="tr-TR"/>
        </w:rPr>
        <w:t>veya</w:t>
      </w:r>
      <w:r w:rsidR="00CA7489" w:rsidRPr="00411159">
        <w:rPr>
          <w:rFonts w:ascii="Times New Roman" w:eastAsia="Times New Roman" w:hAnsi="Times New Roman" w:cs="Times New Roman"/>
          <w:color w:val="595859"/>
          <w:sz w:val="24"/>
          <w:szCs w:val="24"/>
          <w:lang w:eastAsia="tr-TR"/>
        </w:rPr>
        <w:t xml:space="preserve"> Gıda</w:t>
      </w:r>
      <w:r>
        <w:rPr>
          <w:rFonts w:ascii="Times New Roman" w:eastAsia="Times New Roman" w:hAnsi="Times New Roman" w:cs="Times New Roman"/>
          <w:color w:val="595859"/>
          <w:sz w:val="24"/>
          <w:szCs w:val="24"/>
          <w:lang w:eastAsia="tr-TR"/>
        </w:rPr>
        <w:t xml:space="preserve"> İşlettiğine dair </w:t>
      </w:r>
      <w:r w:rsidRPr="007213B3">
        <w:rPr>
          <w:rFonts w:ascii="Times New Roman" w:eastAsia="Times New Roman" w:hAnsi="Times New Roman" w:cs="Times New Roman"/>
          <w:color w:val="595859"/>
          <w:sz w:val="24"/>
          <w:szCs w:val="24"/>
          <w:lang w:eastAsia="tr-TR"/>
        </w:rPr>
        <w:t>ilgili mevzuatı gereği kayıtlı bulunduğu ticaret ve/veya sanayi odasından, ilk ilan/davet veya ihale tarihinin içinde bulunduğu yılda alınmış, tüzel kişiliğin odaya kayıtlı olduğunu gösterir belge,</w:t>
      </w:r>
    </w:p>
    <w:p w:rsidR="004F4284" w:rsidRPr="00014934" w:rsidRDefault="004F4284" w:rsidP="004F428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Teklif vermeye yetkili olduğunu gösteren İmza Beyannamesi veya İmza Sirküleri;</w:t>
      </w:r>
    </w:p>
    <w:p w:rsidR="004F4284" w:rsidRPr="00014934" w:rsidRDefault="004F4284" w:rsidP="004F428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Gerçek kişi olması halinde, noter tasdikli imza beyannamesi,</w:t>
      </w:r>
    </w:p>
    <w:p w:rsidR="004F4284" w:rsidRPr="00014934" w:rsidRDefault="004F4284" w:rsidP="004F428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proofErr w:type="gramStart"/>
      <w:r w:rsidRPr="00014934">
        <w:rPr>
          <w:rFonts w:ascii="Times New Roman" w:eastAsia="Times New Roman" w:hAnsi="Times New Roman" w:cs="Times New Roman"/>
          <w:color w:val="595859"/>
          <w:sz w:val="24"/>
          <w:szCs w:val="24"/>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F4284" w:rsidRPr="00014934" w:rsidRDefault="004F4284" w:rsidP="004F428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Vekâleten ihaleye katılma halinde, vekil adına düzenlenmiş ihaleye katılmaya ilişkin noter onaylı Vekâletname ile Vekilin Noter Tasdikli İmza Beyannamesi.</w:t>
      </w:r>
    </w:p>
    <w:p w:rsidR="004F4284" w:rsidRPr="00014934" w:rsidRDefault="004F4284" w:rsidP="004F428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proofErr w:type="gramStart"/>
      <w:r w:rsidRPr="00014934">
        <w:rPr>
          <w:rFonts w:ascii="Times New Roman" w:eastAsia="Times New Roman" w:hAnsi="Times New Roman" w:cs="Times New Roman"/>
          <w:color w:val="595859"/>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olmadığına [Özel Hukuk Tüzel Kişilerde tüm ortaklar dâhil (halka açık kısmı hariç)] dair savcılıktan son altı ay içinde alınmış Adli Sicil Kayıt Örneği. e</w:t>
      </w:r>
      <w:proofErr w:type="gramEnd"/>
      <w:r w:rsidRPr="00014934">
        <w:rPr>
          <w:rFonts w:ascii="Times New Roman" w:eastAsia="Times New Roman" w:hAnsi="Times New Roman" w:cs="Times New Roman"/>
          <w:color w:val="595859"/>
          <w:sz w:val="24"/>
          <w:szCs w:val="24"/>
          <w:lang w:eastAsia="tr-TR"/>
        </w:rPr>
        <w:t>-devlet üzerinden yapılan sorgulama belgesi de kabul edilecektir.</w:t>
      </w:r>
    </w:p>
    <w:p w:rsidR="004F4284" w:rsidRPr="00014934" w:rsidRDefault="004F4284" w:rsidP="004F428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İlk ilan/davet tarihi itibarı ile Vergi Dairesine Borcunun Bulunmadığına Dair Belge.</w:t>
      </w:r>
    </w:p>
    <w:p w:rsidR="004F4284" w:rsidRPr="00014934" w:rsidRDefault="004F4284" w:rsidP="004F428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İlk ilan/davet tarihi itibarı ile SGK Borcunun Bulunmadığına Dair Belge.</w:t>
      </w:r>
    </w:p>
    <w:p w:rsidR="004F4284" w:rsidRPr="00014934" w:rsidRDefault="004F4284" w:rsidP="004F428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2886 Sayılı Devlet İhale Kanunun 6. maddesinde belirtilenler doğrudan veya dolaylı olarak ihaleye katılamazlar.</w:t>
      </w:r>
    </w:p>
    <w:p w:rsidR="004F4284" w:rsidRPr="00014934" w:rsidRDefault="004F4284" w:rsidP="004F428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Ortak girişim olarak ihaleye teklif verilemez.</w:t>
      </w:r>
    </w:p>
    <w:p w:rsidR="00AB1880" w:rsidRPr="00AE6352" w:rsidRDefault="004F4284" w:rsidP="00AE6352">
      <w:pPr>
        <w:numPr>
          <w:ilvl w:val="0"/>
          <w:numId w:val="20"/>
        </w:numPr>
        <w:shd w:val="clear" w:color="auto" w:fill="FFFFFF"/>
        <w:spacing w:before="100" w:beforeAutospacing="1" w:after="0" w:afterAutospacing="1" w:line="240" w:lineRule="auto"/>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lastRenderedPageBreak/>
        <w:t>İhale konusu kira bedeli üzerinden alınacak vergi, resim, harç vb. ihaleyi kazanacak yüklenici tarafından ödenecektir.</w:t>
      </w:r>
      <w:r w:rsidR="00AB1880" w:rsidRPr="00AE6352">
        <w:rPr>
          <w:rFonts w:ascii="Times New Roman" w:eastAsia="Times New Roman" w:hAnsi="Times New Roman" w:cs="Times New Roman"/>
          <w:sz w:val="24"/>
          <w:szCs w:val="24"/>
          <w:lang w:eastAsia="tr-TR"/>
        </w:rPr>
        <w:t xml:space="preserve">  </w:t>
      </w:r>
    </w:p>
    <w:p w:rsidR="005458F0" w:rsidRPr="00014934" w:rsidRDefault="005458F0" w:rsidP="005B41B4">
      <w:pPr>
        <w:shd w:val="clear" w:color="auto" w:fill="FFFFFF"/>
        <w:spacing w:before="100" w:beforeAutospacing="1" w:after="100" w:afterAutospacing="1" w:line="240" w:lineRule="auto"/>
        <w:ind w:left="720"/>
        <w:jc w:val="both"/>
        <w:rPr>
          <w:rFonts w:ascii="Times New Roman" w:eastAsia="Times New Roman" w:hAnsi="Times New Roman" w:cs="Times New Roman"/>
          <w:color w:val="595859"/>
          <w:sz w:val="24"/>
          <w:szCs w:val="24"/>
          <w:lang w:eastAsia="tr-TR"/>
        </w:rPr>
      </w:pPr>
      <w:r w:rsidRPr="00014934">
        <w:rPr>
          <w:rFonts w:ascii="Times New Roman" w:hAnsi="Times New Roman" w:cs="Times New Roman"/>
          <w:color w:val="595859"/>
          <w:sz w:val="24"/>
          <w:szCs w:val="24"/>
          <w:shd w:val="clear" w:color="auto" w:fill="FFFFFF"/>
        </w:rPr>
        <w:t xml:space="preserve">İhale şartnamesi ve dokümanlar mesai saatleri içinde </w:t>
      </w:r>
      <w:r w:rsidR="00D92033" w:rsidRPr="00014934">
        <w:rPr>
          <w:rFonts w:ascii="Times New Roman" w:hAnsi="Times New Roman" w:cs="Times New Roman"/>
          <w:color w:val="595859"/>
          <w:sz w:val="24"/>
          <w:szCs w:val="24"/>
          <w:shd w:val="clear" w:color="auto" w:fill="FFFFFF"/>
        </w:rPr>
        <w:t>5</w:t>
      </w:r>
      <w:r w:rsidRPr="00014934">
        <w:rPr>
          <w:rFonts w:ascii="Times New Roman" w:hAnsi="Times New Roman" w:cs="Times New Roman"/>
          <w:color w:val="595859"/>
          <w:sz w:val="24"/>
          <w:szCs w:val="24"/>
          <w:shd w:val="clear" w:color="auto" w:fill="FFFFFF"/>
        </w:rPr>
        <w:t>00,00 TL karşılığında ihale yapılacak adresten temin edilebilir ve ücretsiz görülebilir.</w:t>
      </w:r>
    </w:p>
    <w:p w:rsidR="004F4284" w:rsidRPr="00014934" w:rsidRDefault="004F4284" w:rsidP="00705E50">
      <w:pPr>
        <w:shd w:val="clear" w:color="auto" w:fill="FFFFFF"/>
        <w:spacing w:before="100" w:beforeAutospacing="1" w:after="100" w:afterAutospacing="1" w:line="240" w:lineRule="auto"/>
        <w:ind w:left="720"/>
        <w:jc w:val="both"/>
        <w:rPr>
          <w:rFonts w:ascii="Times New Roman" w:eastAsia="Times New Roman" w:hAnsi="Times New Roman" w:cs="Times New Roman"/>
          <w:color w:val="595859"/>
          <w:sz w:val="24"/>
          <w:szCs w:val="24"/>
          <w:lang w:eastAsia="tr-TR"/>
        </w:rPr>
      </w:pPr>
      <w:r w:rsidRPr="00014934">
        <w:rPr>
          <w:rFonts w:ascii="Times New Roman" w:eastAsia="Times New Roman" w:hAnsi="Times New Roman" w:cs="Times New Roman"/>
          <w:color w:val="595859"/>
          <w:sz w:val="24"/>
          <w:szCs w:val="24"/>
          <w:lang w:eastAsia="tr-TR"/>
        </w:rPr>
        <w:t>İhale komisyonu, gerekçesini kararda belirtmek suretiyle ihaleyi yapıp yapmamakta serbesttir. Komisyonların ihaleyi yapmama kararına itiraz edilemez.</w:t>
      </w:r>
      <w:bookmarkStart w:id="0" w:name="_GoBack"/>
      <w:bookmarkEnd w:id="0"/>
    </w:p>
    <w:sectPr w:rsidR="004F4284" w:rsidRPr="00014934" w:rsidSect="00A675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63"/>
    <w:multiLevelType w:val="multilevel"/>
    <w:tmpl w:val="8B2238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8070C"/>
    <w:multiLevelType w:val="multilevel"/>
    <w:tmpl w:val="27D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37212"/>
    <w:multiLevelType w:val="multilevel"/>
    <w:tmpl w:val="E384E76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4AC3B69"/>
    <w:multiLevelType w:val="multilevel"/>
    <w:tmpl w:val="F15C142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D3A7D25"/>
    <w:multiLevelType w:val="multilevel"/>
    <w:tmpl w:val="A77AA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F720C4C"/>
    <w:multiLevelType w:val="hybridMultilevel"/>
    <w:tmpl w:val="44F616F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C9D4F32"/>
    <w:multiLevelType w:val="multilevel"/>
    <w:tmpl w:val="ED9AC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F2B4DB0"/>
    <w:multiLevelType w:val="hybridMultilevel"/>
    <w:tmpl w:val="26C4B5B4"/>
    <w:lvl w:ilvl="0" w:tplc="041F000F">
      <w:start w:val="3"/>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827E3D"/>
    <w:multiLevelType w:val="multilevel"/>
    <w:tmpl w:val="984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F5754"/>
    <w:multiLevelType w:val="hybridMultilevel"/>
    <w:tmpl w:val="A38A586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6F299E"/>
    <w:multiLevelType w:val="multilevel"/>
    <w:tmpl w:val="78E8F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A0D1EA9"/>
    <w:multiLevelType w:val="multilevel"/>
    <w:tmpl w:val="C3DEB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CD5573E"/>
    <w:multiLevelType w:val="multilevel"/>
    <w:tmpl w:val="711C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B13D10"/>
    <w:multiLevelType w:val="hybridMultilevel"/>
    <w:tmpl w:val="DFE4C37E"/>
    <w:lvl w:ilvl="0" w:tplc="D6F873A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BA626F6"/>
    <w:multiLevelType w:val="multilevel"/>
    <w:tmpl w:val="D65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C341D"/>
    <w:multiLevelType w:val="multilevel"/>
    <w:tmpl w:val="DC5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04611"/>
    <w:multiLevelType w:val="multilevel"/>
    <w:tmpl w:val="70E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4D2AE9"/>
    <w:multiLevelType w:val="multilevel"/>
    <w:tmpl w:val="D58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5"/>
  </w:num>
  <w:num w:numId="5">
    <w:abstractNumId w:val="13"/>
  </w:num>
  <w:num w:numId="6">
    <w:abstractNumId w:val="8"/>
  </w:num>
  <w:num w:numId="7">
    <w:abstractNumId w:val="16"/>
  </w:num>
  <w:num w:numId="8">
    <w:abstractNumId w:val="1"/>
  </w:num>
  <w:num w:numId="9">
    <w:abstractNumId w:val="14"/>
  </w:num>
  <w:num w:numId="10">
    <w:abstractNumId w:val="17"/>
  </w:num>
  <w:num w:numId="11">
    <w:abstractNumId w:val="15"/>
  </w:num>
  <w:num w:numId="12">
    <w:abstractNumId w:val="11"/>
  </w:num>
  <w:num w:numId="13">
    <w:abstractNumId w:val="6"/>
  </w:num>
  <w:num w:numId="14">
    <w:abstractNumId w:val="6"/>
    <w:lvlOverride w:ilvl="0">
      <w:startOverride w:val="10"/>
    </w:lvlOverride>
  </w:num>
  <w:num w:numId="15">
    <w:abstractNumId w:val="0"/>
  </w:num>
  <w:num w:numId="16">
    <w:abstractNumId w:val="2"/>
  </w:num>
  <w:num w:numId="17">
    <w:abstractNumId w:val="12"/>
  </w:num>
  <w:num w:numId="18">
    <w:abstractNumId w:val="3"/>
  </w:num>
  <w:num w:numId="19">
    <w:abstractNumId w:val="3"/>
    <w:lvlOverride w:ilvl="0">
      <w:startOverride w:val="14"/>
    </w:lvlOverride>
  </w:num>
  <w:num w:numId="20">
    <w:abstractNumId w:val="3"/>
    <w:lvlOverride w:ilvl="0">
      <w:startOverride w:val="25"/>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25"/>
    <w:rsid w:val="00011FA4"/>
    <w:rsid w:val="00014934"/>
    <w:rsid w:val="00016408"/>
    <w:rsid w:val="00080A99"/>
    <w:rsid w:val="00087DC5"/>
    <w:rsid w:val="000D0FD2"/>
    <w:rsid w:val="000D3073"/>
    <w:rsid w:val="000F78CD"/>
    <w:rsid w:val="00160DB1"/>
    <w:rsid w:val="00172F38"/>
    <w:rsid w:val="00187BBF"/>
    <w:rsid w:val="001A7A28"/>
    <w:rsid w:val="001B2F78"/>
    <w:rsid w:val="001C327B"/>
    <w:rsid w:val="00222FF3"/>
    <w:rsid w:val="0026172A"/>
    <w:rsid w:val="00280BC6"/>
    <w:rsid w:val="002D4FD9"/>
    <w:rsid w:val="00334E81"/>
    <w:rsid w:val="00380229"/>
    <w:rsid w:val="003B2AC1"/>
    <w:rsid w:val="00411159"/>
    <w:rsid w:val="00471959"/>
    <w:rsid w:val="0048075E"/>
    <w:rsid w:val="004B3E0C"/>
    <w:rsid w:val="004C435F"/>
    <w:rsid w:val="004D00A6"/>
    <w:rsid w:val="004F4284"/>
    <w:rsid w:val="00505F96"/>
    <w:rsid w:val="00535CFF"/>
    <w:rsid w:val="005458F0"/>
    <w:rsid w:val="005B41B4"/>
    <w:rsid w:val="005D4801"/>
    <w:rsid w:val="005E2F81"/>
    <w:rsid w:val="006705E5"/>
    <w:rsid w:val="00690934"/>
    <w:rsid w:val="006D3172"/>
    <w:rsid w:val="006D6413"/>
    <w:rsid w:val="00701577"/>
    <w:rsid w:val="00705E50"/>
    <w:rsid w:val="00710389"/>
    <w:rsid w:val="007213B3"/>
    <w:rsid w:val="0079205C"/>
    <w:rsid w:val="007A220C"/>
    <w:rsid w:val="008075FD"/>
    <w:rsid w:val="00873A47"/>
    <w:rsid w:val="00887073"/>
    <w:rsid w:val="008A07B7"/>
    <w:rsid w:val="00947E08"/>
    <w:rsid w:val="00963A52"/>
    <w:rsid w:val="009D4465"/>
    <w:rsid w:val="00A079DE"/>
    <w:rsid w:val="00A522D6"/>
    <w:rsid w:val="00A6758E"/>
    <w:rsid w:val="00A711E4"/>
    <w:rsid w:val="00A86D8D"/>
    <w:rsid w:val="00AB1880"/>
    <w:rsid w:val="00AB6B8C"/>
    <w:rsid w:val="00AB6FF4"/>
    <w:rsid w:val="00AC0B5E"/>
    <w:rsid w:val="00AE6352"/>
    <w:rsid w:val="00B13C9C"/>
    <w:rsid w:val="00B87BBE"/>
    <w:rsid w:val="00BA2D12"/>
    <w:rsid w:val="00BC06C7"/>
    <w:rsid w:val="00CA7489"/>
    <w:rsid w:val="00CF36AE"/>
    <w:rsid w:val="00D06B79"/>
    <w:rsid w:val="00D31058"/>
    <w:rsid w:val="00D51906"/>
    <w:rsid w:val="00D815AA"/>
    <w:rsid w:val="00D92033"/>
    <w:rsid w:val="00DA595F"/>
    <w:rsid w:val="00DC6E83"/>
    <w:rsid w:val="00DE454C"/>
    <w:rsid w:val="00DE4C6B"/>
    <w:rsid w:val="00E31E95"/>
    <w:rsid w:val="00E322FA"/>
    <w:rsid w:val="00E66425"/>
    <w:rsid w:val="00E751F6"/>
    <w:rsid w:val="00E86F4B"/>
    <w:rsid w:val="00F44A18"/>
    <w:rsid w:val="00FC5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D48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45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454C"/>
    <w:rPr>
      <w:b/>
      <w:bCs/>
    </w:rPr>
  </w:style>
  <w:style w:type="paragraph" w:styleId="AralkYok">
    <w:name w:val="No Spacing"/>
    <w:uiPriority w:val="1"/>
    <w:qFormat/>
    <w:rsid w:val="008075FD"/>
    <w:pPr>
      <w:spacing w:after="0" w:line="240" w:lineRule="auto"/>
    </w:pPr>
  </w:style>
  <w:style w:type="paragraph" w:styleId="ListeParagraf">
    <w:name w:val="List Paragraph"/>
    <w:basedOn w:val="Normal"/>
    <w:uiPriority w:val="34"/>
    <w:qFormat/>
    <w:rsid w:val="00DE4C6B"/>
    <w:pPr>
      <w:ind w:left="720"/>
      <w:contextualSpacing/>
    </w:pPr>
  </w:style>
  <w:style w:type="character" w:customStyle="1" w:styleId="Balk3Char">
    <w:name w:val="Başlık 3 Char"/>
    <w:basedOn w:val="VarsaylanParagrafYazTipi"/>
    <w:link w:val="Balk3"/>
    <w:uiPriority w:val="9"/>
    <w:rsid w:val="005D480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D4801"/>
    <w:rPr>
      <w:color w:val="0000FF"/>
      <w:u w:val="single"/>
    </w:rPr>
  </w:style>
  <w:style w:type="character" w:styleId="AklamaBavurusu">
    <w:name w:val="annotation reference"/>
    <w:basedOn w:val="VarsaylanParagrafYazTipi"/>
    <w:uiPriority w:val="99"/>
    <w:semiHidden/>
    <w:unhideWhenUsed/>
    <w:rsid w:val="00011FA4"/>
    <w:rPr>
      <w:sz w:val="16"/>
      <w:szCs w:val="16"/>
    </w:rPr>
  </w:style>
  <w:style w:type="paragraph" w:styleId="AklamaMetni">
    <w:name w:val="annotation text"/>
    <w:basedOn w:val="Normal"/>
    <w:link w:val="AklamaMetniChar"/>
    <w:uiPriority w:val="99"/>
    <w:semiHidden/>
    <w:unhideWhenUsed/>
    <w:rsid w:val="00011F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FA4"/>
    <w:rPr>
      <w:sz w:val="20"/>
      <w:szCs w:val="20"/>
    </w:rPr>
  </w:style>
  <w:style w:type="paragraph" w:styleId="AklamaKonusu">
    <w:name w:val="annotation subject"/>
    <w:basedOn w:val="AklamaMetni"/>
    <w:next w:val="AklamaMetni"/>
    <w:link w:val="AklamaKonusuChar"/>
    <w:uiPriority w:val="99"/>
    <w:semiHidden/>
    <w:unhideWhenUsed/>
    <w:rsid w:val="00011FA4"/>
    <w:rPr>
      <w:b/>
      <w:bCs/>
    </w:rPr>
  </w:style>
  <w:style w:type="character" w:customStyle="1" w:styleId="AklamaKonusuChar">
    <w:name w:val="Açıklama Konusu Char"/>
    <w:basedOn w:val="AklamaMetniChar"/>
    <w:link w:val="AklamaKonusu"/>
    <w:uiPriority w:val="99"/>
    <w:semiHidden/>
    <w:rsid w:val="00011FA4"/>
    <w:rPr>
      <w:b/>
      <w:bCs/>
      <w:sz w:val="20"/>
      <w:szCs w:val="20"/>
    </w:rPr>
  </w:style>
  <w:style w:type="paragraph" w:styleId="BalonMetni">
    <w:name w:val="Balloon Text"/>
    <w:basedOn w:val="Normal"/>
    <w:link w:val="BalonMetniChar"/>
    <w:uiPriority w:val="99"/>
    <w:semiHidden/>
    <w:unhideWhenUsed/>
    <w:rsid w:val="00011F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1FA4"/>
    <w:rPr>
      <w:rFonts w:ascii="Tahoma" w:hAnsi="Tahoma" w:cs="Tahoma"/>
      <w:sz w:val="16"/>
      <w:szCs w:val="16"/>
    </w:rPr>
  </w:style>
  <w:style w:type="character" w:customStyle="1" w:styleId="richtext">
    <w:name w:val="richtext"/>
    <w:basedOn w:val="VarsaylanParagrafYazTipi"/>
    <w:rsid w:val="00080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D48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45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454C"/>
    <w:rPr>
      <w:b/>
      <w:bCs/>
    </w:rPr>
  </w:style>
  <w:style w:type="paragraph" w:styleId="AralkYok">
    <w:name w:val="No Spacing"/>
    <w:uiPriority w:val="1"/>
    <w:qFormat/>
    <w:rsid w:val="008075FD"/>
    <w:pPr>
      <w:spacing w:after="0" w:line="240" w:lineRule="auto"/>
    </w:pPr>
  </w:style>
  <w:style w:type="paragraph" w:styleId="ListeParagraf">
    <w:name w:val="List Paragraph"/>
    <w:basedOn w:val="Normal"/>
    <w:uiPriority w:val="34"/>
    <w:qFormat/>
    <w:rsid w:val="00DE4C6B"/>
    <w:pPr>
      <w:ind w:left="720"/>
      <w:contextualSpacing/>
    </w:pPr>
  </w:style>
  <w:style w:type="character" w:customStyle="1" w:styleId="Balk3Char">
    <w:name w:val="Başlık 3 Char"/>
    <w:basedOn w:val="VarsaylanParagrafYazTipi"/>
    <w:link w:val="Balk3"/>
    <w:uiPriority w:val="9"/>
    <w:rsid w:val="005D480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D4801"/>
    <w:rPr>
      <w:color w:val="0000FF"/>
      <w:u w:val="single"/>
    </w:rPr>
  </w:style>
  <w:style w:type="character" w:styleId="AklamaBavurusu">
    <w:name w:val="annotation reference"/>
    <w:basedOn w:val="VarsaylanParagrafYazTipi"/>
    <w:uiPriority w:val="99"/>
    <w:semiHidden/>
    <w:unhideWhenUsed/>
    <w:rsid w:val="00011FA4"/>
    <w:rPr>
      <w:sz w:val="16"/>
      <w:szCs w:val="16"/>
    </w:rPr>
  </w:style>
  <w:style w:type="paragraph" w:styleId="AklamaMetni">
    <w:name w:val="annotation text"/>
    <w:basedOn w:val="Normal"/>
    <w:link w:val="AklamaMetniChar"/>
    <w:uiPriority w:val="99"/>
    <w:semiHidden/>
    <w:unhideWhenUsed/>
    <w:rsid w:val="00011F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FA4"/>
    <w:rPr>
      <w:sz w:val="20"/>
      <w:szCs w:val="20"/>
    </w:rPr>
  </w:style>
  <w:style w:type="paragraph" w:styleId="AklamaKonusu">
    <w:name w:val="annotation subject"/>
    <w:basedOn w:val="AklamaMetni"/>
    <w:next w:val="AklamaMetni"/>
    <w:link w:val="AklamaKonusuChar"/>
    <w:uiPriority w:val="99"/>
    <w:semiHidden/>
    <w:unhideWhenUsed/>
    <w:rsid w:val="00011FA4"/>
    <w:rPr>
      <w:b/>
      <w:bCs/>
    </w:rPr>
  </w:style>
  <w:style w:type="character" w:customStyle="1" w:styleId="AklamaKonusuChar">
    <w:name w:val="Açıklama Konusu Char"/>
    <w:basedOn w:val="AklamaMetniChar"/>
    <w:link w:val="AklamaKonusu"/>
    <w:uiPriority w:val="99"/>
    <w:semiHidden/>
    <w:rsid w:val="00011FA4"/>
    <w:rPr>
      <w:b/>
      <w:bCs/>
      <w:sz w:val="20"/>
      <w:szCs w:val="20"/>
    </w:rPr>
  </w:style>
  <w:style w:type="paragraph" w:styleId="BalonMetni">
    <w:name w:val="Balloon Text"/>
    <w:basedOn w:val="Normal"/>
    <w:link w:val="BalonMetniChar"/>
    <w:uiPriority w:val="99"/>
    <w:semiHidden/>
    <w:unhideWhenUsed/>
    <w:rsid w:val="00011F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1FA4"/>
    <w:rPr>
      <w:rFonts w:ascii="Tahoma" w:hAnsi="Tahoma" w:cs="Tahoma"/>
      <w:sz w:val="16"/>
      <w:szCs w:val="16"/>
    </w:rPr>
  </w:style>
  <w:style w:type="character" w:customStyle="1" w:styleId="richtext">
    <w:name w:val="richtext"/>
    <w:basedOn w:val="VarsaylanParagrafYazTipi"/>
    <w:rsid w:val="0008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6373">
      <w:bodyDiv w:val="1"/>
      <w:marLeft w:val="0"/>
      <w:marRight w:val="0"/>
      <w:marTop w:val="0"/>
      <w:marBottom w:val="0"/>
      <w:divBdr>
        <w:top w:val="none" w:sz="0" w:space="0" w:color="auto"/>
        <w:left w:val="none" w:sz="0" w:space="0" w:color="auto"/>
        <w:bottom w:val="none" w:sz="0" w:space="0" w:color="auto"/>
        <w:right w:val="none" w:sz="0" w:space="0" w:color="auto"/>
      </w:divBdr>
      <w:divsChild>
        <w:div w:id="1405909975">
          <w:marLeft w:val="0"/>
          <w:marRight w:val="0"/>
          <w:marTop w:val="0"/>
          <w:marBottom w:val="0"/>
          <w:divBdr>
            <w:top w:val="none" w:sz="0" w:space="0" w:color="auto"/>
            <w:left w:val="none" w:sz="0" w:space="0" w:color="auto"/>
            <w:bottom w:val="none" w:sz="0" w:space="0" w:color="auto"/>
            <w:right w:val="none" w:sz="0" w:space="0" w:color="auto"/>
          </w:divBdr>
          <w:divsChild>
            <w:div w:id="386228510">
              <w:marLeft w:val="0"/>
              <w:marRight w:val="0"/>
              <w:marTop w:val="0"/>
              <w:marBottom w:val="0"/>
              <w:divBdr>
                <w:top w:val="none" w:sz="0" w:space="0" w:color="auto"/>
                <w:left w:val="none" w:sz="0" w:space="0" w:color="auto"/>
                <w:bottom w:val="none" w:sz="0" w:space="0" w:color="auto"/>
                <w:right w:val="none" w:sz="0" w:space="0" w:color="auto"/>
              </w:divBdr>
              <w:divsChild>
                <w:div w:id="1670060725">
                  <w:marLeft w:val="0"/>
                  <w:marRight w:val="0"/>
                  <w:marTop w:val="0"/>
                  <w:marBottom w:val="0"/>
                  <w:divBdr>
                    <w:top w:val="none" w:sz="0" w:space="0" w:color="auto"/>
                    <w:left w:val="none" w:sz="0" w:space="0" w:color="auto"/>
                    <w:bottom w:val="none" w:sz="0" w:space="0" w:color="auto"/>
                    <w:right w:val="none" w:sz="0" w:space="0" w:color="auto"/>
                  </w:divBdr>
                  <w:divsChild>
                    <w:div w:id="1036806881">
                      <w:marLeft w:val="-225"/>
                      <w:marRight w:val="-225"/>
                      <w:marTop w:val="0"/>
                      <w:marBottom w:val="0"/>
                      <w:divBdr>
                        <w:top w:val="none" w:sz="0" w:space="0" w:color="auto"/>
                        <w:left w:val="none" w:sz="0" w:space="0" w:color="auto"/>
                        <w:bottom w:val="none" w:sz="0" w:space="0" w:color="auto"/>
                        <w:right w:val="none" w:sz="0" w:space="0" w:color="auto"/>
                      </w:divBdr>
                      <w:divsChild>
                        <w:div w:id="916868197">
                          <w:marLeft w:val="0"/>
                          <w:marRight w:val="0"/>
                          <w:marTop w:val="0"/>
                          <w:marBottom w:val="0"/>
                          <w:divBdr>
                            <w:top w:val="none" w:sz="0" w:space="0" w:color="auto"/>
                            <w:left w:val="none" w:sz="0" w:space="0" w:color="auto"/>
                            <w:bottom w:val="none" w:sz="0" w:space="0" w:color="auto"/>
                            <w:right w:val="none" w:sz="0" w:space="0" w:color="auto"/>
                          </w:divBdr>
                          <w:divsChild>
                            <w:div w:id="1203714837">
                              <w:marLeft w:val="0"/>
                              <w:marRight w:val="0"/>
                              <w:marTop w:val="0"/>
                              <w:marBottom w:val="0"/>
                              <w:divBdr>
                                <w:top w:val="none" w:sz="0" w:space="0" w:color="auto"/>
                                <w:left w:val="none" w:sz="0" w:space="0" w:color="auto"/>
                                <w:bottom w:val="none" w:sz="0" w:space="0" w:color="auto"/>
                                <w:right w:val="none" w:sz="0" w:space="0" w:color="auto"/>
                              </w:divBdr>
                              <w:divsChild>
                                <w:div w:id="1551305617">
                                  <w:marLeft w:val="-225"/>
                                  <w:marRight w:val="-225"/>
                                  <w:marTop w:val="0"/>
                                  <w:marBottom w:val="0"/>
                                  <w:divBdr>
                                    <w:top w:val="none" w:sz="0" w:space="0" w:color="auto"/>
                                    <w:left w:val="none" w:sz="0" w:space="0" w:color="auto"/>
                                    <w:bottom w:val="none" w:sz="0" w:space="0" w:color="auto"/>
                                    <w:right w:val="none" w:sz="0" w:space="0" w:color="auto"/>
                                  </w:divBdr>
                                  <w:divsChild>
                                    <w:div w:id="359597242">
                                      <w:marLeft w:val="0"/>
                                      <w:marRight w:val="0"/>
                                      <w:marTop w:val="0"/>
                                      <w:marBottom w:val="0"/>
                                      <w:divBdr>
                                        <w:top w:val="none" w:sz="0" w:space="0" w:color="auto"/>
                                        <w:left w:val="none" w:sz="0" w:space="0" w:color="auto"/>
                                        <w:bottom w:val="none" w:sz="0" w:space="0" w:color="auto"/>
                                        <w:right w:val="none" w:sz="0" w:space="0" w:color="auto"/>
                                      </w:divBdr>
                                      <w:divsChild>
                                        <w:div w:id="1000737556">
                                          <w:marLeft w:val="0"/>
                                          <w:marRight w:val="0"/>
                                          <w:marTop w:val="0"/>
                                          <w:marBottom w:val="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5985">
                          <w:marLeft w:val="0"/>
                          <w:marRight w:val="0"/>
                          <w:marTop w:val="98"/>
                          <w:marBottom w:val="0"/>
                          <w:divBdr>
                            <w:top w:val="none" w:sz="0" w:space="0" w:color="auto"/>
                            <w:left w:val="none" w:sz="0" w:space="0" w:color="auto"/>
                            <w:bottom w:val="none" w:sz="0" w:space="0" w:color="auto"/>
                            <w:right w:val="none" w:sz="0" w:space="0" w:color="auto"/>
                          </w:divBdr>
                          <w:divsChild>
                            <w:div w:id="81341587">
                              <w:marLeft w:val="0"/>
                              <w:marRight w:val="0"/>
                              <w:marTop w:val="0"/>
                              <w:marBottom w:val="0"/>
                              <w:divBdr>
                                <w:top w:val="none" w:sz="0" w:space="0" w:color="auto"/>
                                <w:left w:val="none" w:sz="0" w:space="0" w:color="auto"/>
                                <w:bottom w:val="none" w:sz="0" w:space="0" w:color="auto"/>
                                <w:right w:val="none" w:sz="0" w:space="0" w:color="auto"/>
                              </w:divBdr>
                              <w:divsChild>
                                <w:div w:id="666908269">
                                  <w:marLeft w:val="0"/>
                                  <w:marRight w:val="0"/>
                                  <w:marTop w:val="0"/>
                                  <w:marBottom w:val="0"/>
                                  <w:divBdr>
                                    <w:top w:val="none" w:sz="0" w:space="0" w:color="auto"/>
                                    <w:left w:val="none" w:sz="0" w:space="0" w:color="auto"/>
                                    <w:bottom w:val="none" w:sz="0" w:space="0" w:color="auto"/>
                                    <w:right w:val="none" w:sz="0" w:space="0" w:color="auto"/>
                                  </w:divBdr>
                                  <w:divsChild>
                                    <w:div w:id="895048646">
                                      <w:marLeft w:val="0"/>
                                      <w:marRight w:val="0"/>
                                      <w:marTop w:val="0"/>
                                      <w:marBottom w:val="0"/>
                                      <w:divBdr>
                                        <w:top w:val="none" w:sz="0" w:space="0" w:color="auto"/>
                                        <w:left w:val="none" w:sz="0" w:space="0" w:color="auto"/>
                                        <w:bottom w:val="none" w:sz="0" w:space="0" w:color="auto"/>
                                        <w:right w:val="none" w:sz="0" w:space="0" w:color="auto"/>
                                      </w:divBdr>
                                    </w:div>
                                    <w:div w:id="1504316754">
                                      <w:marLeft w:val="0"/>
                                      <w:marRight w:val="0"/>
                                      <w:marTop w:val="0"/>
                                      <w:marBottom w:val="0"/>
                                      <w:divBdr>
                                        <w:top w:val="none" w:sz="0" w:space="0" w:color="auto"/>
                                        <w:left w:val="none" w:sz="0" w:space="0" w:color="auto"/>
                                        <w:bottom w:val="none" w:sz="0" w:space="0" w:color="auto"/>
                                        <w:right w:val="none" w:sz="0" w:space="0" w:color="auto"/>
                                      </w:divBdr>
                                    </w:div>
                                    <w:div w:id="276379108">
                                      <w:marLeft w:val="0"/>
                                      <w:marRight w:val="0"/>
                                      <w:marTop w:val="0"/>
                                      <w:marBottom w:val="0"/>
                                      <w:divBdr>
                                        <w:top w:val="none" w:sz="0" w:space="0" w:color="auto"/>
                                        <w:left w:val="none" w:sz="0" w:space="0" w:color="auto"/>
                                        <w:bottom w:val="none" w:sz="0" w:space="0" w:color="auto"/>
                                        <w:right w:val="none" w:sz="0" w:space="0" w:color="auto"/>
                                      </w:divBdr>
                                    </w:div>
                                    <w:div w:id="198710578">
                                      <w:marLeft w:val="0"/>
                                      <w:marRight w:val="0"/>
                                      <w:marTop w:val="0"/>
                                      <w:marBottom w:val="0"/>
                                      <w:divBdr>
                                        <w:top w:val="none" w:sz="0" w:space="0" w:color="auto"/>
                                        <w:left w:val="none" w:sz="0" w:space="0" w:color="auto"/>
                                        <w:bottom w:val="none" w:sz="0" w:space="0" w:color="auto"/>
                                        <w:right w:val="none" w:sz="0" w:space="0" w:color="auto"/>
                                      </w:divBdr>
                                    </w:div>
                                    <w:div w:id="547258308">
                                      <w:marLeft w:val="0"/>
                                      <w:marRight w:val="0"/>
                                      <w:marTop w:val="0"/>
                                      <w:marBottom w:val="0"/>
                                      <w:divBdr>
                                        <w:top w:val="none" w:sz="0" w:space="0" w:color="auto"/>
                                        <w:left w:val="none" w:sz="0" w:space="0" w:color="auto"/>
                                        <w:bottom w:val="none" w:sz="0" w:space="0" w:color="auto"/>
                                        <w:right w:val="none" w:sz="0" w:space="0" w:color="auto"/>
                                      </w:divBdr>
                                    </w:div>
                                    <w:div w:id="819728877">
                                      <w:marLeft w:val="0"/>
                                      <w:marRight w:val="0"/>
                                      <w:marTop w:val="0"/>
                                      <w:marBottom w:val="0"/>
                                      <w:divBdr>
                                        <w:top w:val="none" w:sz="0" w:space="0" w:color="auto"/>
                                        <w:left w:val="none" w:sz="0" w:space="0" w:color="auto"/>
                                        <w:bottom w:val="none" w:sz="0" w:space="0" w:color="auto"/>
                                        <w:right w:val="none" w:sz="0" w:space="0" w:color="auto"/>
                                      </w:divBdr>
                                    </w:div>
                                    <w:div w:id="904224088">
                                      <w:marLeft w:val="0"/>
                                      <w:marRight w:val="0"/>
                                      <w:marTop w:val="0"/>
                                      <w:marBottom w:val="0"/>
                                      <w:divBdr>
                                        <w:top w:val="none" w:sz="0" w:space="0" w:color="auto"/>
                                        <w:left w:val="none" w:sz="0" w:space="0" w:color="auto"/>
                                        <w:bottom w:val="none" w:sz="0" w:space="0" w:color="auto"/>
                                        <w:right w:val="none" w:sz="0" w:space="0" w:color="auto"/>
                                      </w:divBdr>
                                    </w:div>
                                    <w:div w:id="219440952">
                                      <w:marLeft w:val="0"/>
                                      <w:marRight w:val="0"/>
                                      <w:marTop w:val="0"/>
                                      <w:marBottom w:val="0"/>
                                      <w:divBdr>
                                        <w:top w:val="none" w:sz="0" w:space="0" w:color="auto"/>
                                        <w:left w:val="none" w:sz="0" w:space="0" w:color="auto"/>
                                        <w:bottom w:val="none" w:sz="0" w:space="0" w:color="auto"/>
                                        <w:right w:val="none" w:sz="0" w:space="0" w:color="auto"/>
                                      </w:divBdr>
                                    </w:div>
                                    <w:div w:id="1743866624">
                                      <w:marLeft w:val="0"/>
                                      <w:marRight w:val="0"/>
                                      <w:marTop w:val="0"/>
                                      <w:marBottom w:val="0"/>
                                      <w:divBdr>
                                        <w:top w:val="none" w:sz="0" w:space="0" w:color="auto"/>
                                        <w:left w:val="none" w:sz="0" w:space="0" w:color="auto"/>
                                        <w:bottom w:val="none" w:sz="0" w:space="0" w:color="auto"/>
                                        <w:right w:val="none" w:sz="0" w:space="0" w:color="auto"/>
                                      </w:divBdr>
                                    </w:div>
                                    <w:div w:id="1279333650">
                                      <w:marLeft w:val="0"/>
                                      <w:marRight w:val="0"/>
                                      <w:marTop w:val="0"/>
                                      <w:marBottom w:val="0"/>
                                      <w:divBdr>
                                        <w:top w:val="none" w:sz="0" w:space="0" w:color="auto"/>
                                        <w:left w:val="none" w:sz="0" w:space="0" w:color="auto"/>
                                        <w:bottom w:val="none" w:sz="0" w:space="0" w:color="auto"/>
                                        <w:right w:val="none" w:sz="0" w:space="0" w:color="auto"/>
                                      </w:divBdr>
                                    </w:div>
                                    <w:div w:id="1852334311">
                                      <w:marLeft w:val="0"/>
                                      <w:marRight w:val="0"/>
                                      <w:marTop w:val="0"/>
                                      <w:marBottom w:val="0"/>
                                      <w:divBdr>
                                        <w:top w:val="none" w:sz="0" w:space="0" w:color="auto"/>
                                        <w:left w:val="none" w:sz="0" w:space="0" w:color="auto"/>
                                        <w:bottom w:val="none" w:sz="0" w:space="0" w:color="auto"/>
                                        <w:right w:val="none" w:sz="0" w:space="0" w:color="auto"/>
                                      </w:divBdr>
                                    </w:div>
                                    <w:div w:id="738746706">
                                      <w:marLeft w:val="0"/>
                                      <w:marRight w:val="0"/>
                                      <w:marTop w:val="0"/>
                                      <w:marBottom w:val="0"/>
                                      <w:divBdr>
                                        <w:top w:val="none" w:sz="0" w:space="0" w:color="auto"/>
                                        <w:left w:val="none" w:sz="0" w:space="0" w:color="auto"/>
                                        <w:bottom w:val="none" w:sz="0" w:space="0" w:color="auto"/>
                                        <w:right w:val="none" w:sz="0" w:space="0" w:color="auto"/>
                                      </w:divBdr>
                                    </w:div>
                                    <w:div w:id="1021126071">
                                      <w:marLeft w:val="0"/>
                                      <w:marRight w:val="0"/>
                                      <w:marTop w:val="0"/>
                                      <w:marBottom w:val="0"/>
                                      <w:divBdr>
                                        <w:top w:val="none" w:sz="0" w:space="0" w:color="auto"/>
                                        <w:left w:val="none" w:sz="0" w:space="0" w:color="auto"/>
                                        <w:bottom w:val="none" w:sz="0" w:space="0" w:color="auto"/>
                                        <w:right w:val="none" w:sz="0" w:space="0" w:color="auto"/>
                                      </w:divBdr>
                                    </w:div>
                                    <w:div w:id="1681424027">
                                      <w:marLeft w:val="0"/>
                                      <w:marRight w:val="0"/>
                                      <w:marTop w:val="0"/>
                                      <w:marBottom w:val="0"/>
                                      <w:divBdr>
                                        <w:top w:val="none" w:sz="0" w:space="0" w:color="auto"/>
                                        <w:left w:val="none" w:sz="0" w:space="0" w:color="auto"/>
                                        <w:bottom w:val="none" w:sz="0" w:space="0" w:color="auto"/>
                                        <w:right w:val="none" w:sz="0" w:space="0" w:color="auto"/>
                                      </w:divBdr>
                                    </w:div>
                                    <w:div w:id="680594208">
                                      <w:marLeft w:val="0"/>
                                      <w:marRight w:val="0"/>
                                      <w:marTop w:val="0"/>
                                      <w:marBottom w:val="0"/>
                                      <w:divBdr>
                                        <w:top w:val="none" w:sz="0" w:space="0" w:color="auto"/>
                                        <w:left w:val="none" w:sz="0" w:space="0" w:color="auto"/>
                                        <w:bottom w:val="none" w:sz="0" w:space="0" w:color="auto"/>
                                        <w:right w:val="none" w:sz="0" w:space="0" w:color="auto"/>
                                      </w:divBdr>
                                    </w:div>
                                    <w:div w:id="1210609303">
                                      <w:marLeft w:val="0"/>
                                      <w:marRight w:val="0"/>
                                      <w:marTop w:val="0"/>
                                      <w:marBottom w:val="0"/>
                                      <w:divBdr>
                                        <w:top w:val="none" w:sz="0" w:space="0" w:color="auto"/>
                                        <w:left w:val="none" w:sz="0" w:space="0" w:color="auto"/>
                                        <w:bottom w:val="none" w:sz="0" w:space="0" w:color="auto"/>
                                        <w:right w:val="none" w:sz="0" w:space="0" w:color="auto"/>
                                      </w:divBdr>
                                    </w:div>
                                    <w:div w:id="1036464048">
                                      <w:marLeft w:val="0"/>
                                      <w:marRight w:val="0"/>
                                      <w:marTop w:val="0"/>
                                      <w:marBottom w:val="0"/>
                                      <w:divBdr>
                                        <w:top w:val="none" w:sz="0" w:space="0" w:color="auto"/>
                                        <w:left w:val="none" w:sz="0" w:space="0" w:color="auto"/>
                                        <w:bottom w:val="none" w:sz="0" w:space="0" w:color="auto"/>
                                        <w:right w:val="none" w:sz="0" w:space="0" w:color="auto"/>
                                      </w:divBdr>
                                    </w:div>
                                    <w:div w:id="426317327">
                                      <w:marLeft w:val="0"/>
                                      <w:marRight w:val="0"/>
                                      <w:marTop w:val="0"/>
                                      <w:marBottom w:val="0"/>
                                      <w:divBdr>
                                        <w:top w:val="none" w:sz="0" w:space="0" w:color="auto"/>
                                        <w:left w:val="none" w:sz="0" w:space="0" w:color="auto"/>
                                        <w:bottom w:val="none" w:sz="0" w:space="0" w:color="auto"/>
                                        <w:right w:val="none" w:sz="0" w:space="0" w:color="auto"/>
                                      </w:divBdr>
                                    </w:div>
                                    <w:div w:id="1352225093">
                                      <w:marLeft w:val="0"/>
                                      <w:marRight w:val="0"/>
                                      <w:marTop w:val="0"/>
                                      <w:marBottom w:val="0"/>
                                      <w:divBdr>
                                        <w:top w:val="none" w:sz="0" w:space="0" w:color="auto"/>
                                        <w:left w:val="none" w:sz="0" w:space="0" w:color="auto"/>
                                        <w:bottom w:val="none" w:sz="0" w:space="0" w:color="auto"/>
                                        <w:right w:val="none" w:sz="0" w:space="0" w:color="auto"/>
                                      </w:divBdr>
                                    </w:div>
                                    <w:div w:id="1839153539">
                                      <w:marLeft w:val="0"/>
                                      <w:marRight w:val="0"/>
                                      <w:marTop w:val="0"/>
                                      <w:marBottom w:val="0"/>
                                      <w:divBdr>
                                        <w:top w:val="none" w:sz="0" w:space="0" w:color="auto"/>
                                        <w:left w:val="none" w:sz="0" w:space="0" w:color="auto"/>
                                        <w:bottom w:val="none" w:sz="0" w:space="0" w:color="auto"/>
                                        <w:right w:val="none" w:sz="0" w:space="0" w:color="auto"/>
                                      </w:divBdr>
                                    </w:div>
                                    <w:div w:id="1356730260">
                                      <w:marLeft w:val="0"/>
                                      <w:marRight w:val="0"/>
                                      <w:marTop w:val="0"/>
                                      <w:marBottom w:val="0"/>
                                      <w:divBdr>
                                        <w:top w:val="none" w:sz="0" w:space="0" w:color="auto"/>
                                        <w:left w:val="none" w:sz="0" w:space="0" w:color="auto"/>
                                        <w:bottom w:val="none" w:sz="0" w:space="0" w:color="auto"/>
                                        <w:right w:val="none" w:sz="0" w:space="0" w:color="auto"/>
                                      </w:divBdr>
                                    </w:div>
                                    <w:div w:id="851722966">
                                      <w:marLeft w:val="0"/>
                                      <w:marRight w:val="0"/>
                                      <w:marTop w:val="0"/>
                                      <w:marBottom w:val="0"/>
                                      <w:divBdr>
                                        <w:top w:val="none" w:sz="0" w:space="0" w:color="auto"/>
                                        <w:left w:val="none" w:sz="0" w:space="0" w:color="auto"/>
                                        <w:bottom w:val="none" w:sz="0" w:space="0" w:color="auto"/>
                                        <w:right w:val="none" w:sz="0" w:space="0" w:color="auto"/>
                                      </w:divBdr>
                                    </w:div>
                                    <w:div w:id="726804717">
                                      <w:marLeft w:val="0"/>
                                      <w:marRight w:val="0"/>
                                      <w:marTop w:val="0"/>
                                      <w:marBottom w:val="0"/>
                                      <w:divBdr>
                                        <w:top w:val="none" w:sz="0" w:space="0" w:color="auto"/>
                                        <w:left w:val="none" w:sz="0" w:space="0" w:color="auto"/>
                                        <w:bottom w:val="none" w:sz="0" w:space="0" w:color="auto"/>
                                        <w:right w:val="none" w:sz="0" w:space="0" w:color="auto"/>
                                      </w:divBdr>
                                    </w:div>
                                  </w:divsChild>
                                </w:div>
                                <w:div w:id="1688408529">
                                  <w:marLeft w:val="0"/>
                                  <w:marRight w:val="0"/>
                                  <w:marTop w:val="0"/>
                                  <w:marBottom w:val="0"/>
                                  <w:divBdr>
                                    <w:top w:val="none" w:sz="0" w:space="0" w:color="auto"/>
                                    <w:left w:val="none" w:sz="0" w:space="0" w:color="auto"/>
                                    <w:bottom w:val="none" w:sz="0" w:space="0" w:color="auto"/>
                                    <w:right w:val="none" w:sz="0" w:space="0" w:color="auto"/>
                                  </w:divBdr>
                                  <w:divsChild>
                                    <w:div w:id="893270021">
                                      <w:marLeft w:val="0"/>
                                      <w:marRight w:val="0"/>
                                      <w:marTop w:val="0"/>
                                      <w:marBottom w:val="0"/>
                                      <w:divBdr>
                                        <w:top w:val="none" w:sz="0" w:space="0" w:color="auto"/>
                                        <w:left w:val="none" w:sz="0" w:space="0" w:color="auto"/>
                                        <w:bottom w:val="none" w:sz="0" w:space="0" w:color="auto"/>
                                        <w:right w:val="none" w:sz="0" w:space="0" w:color="auto"/>
                                      </w:divBdr>
                                      <w:divsChild>
                                        <w:div w:id="337074277">
                                          <w:marLeft w:val="0"/>
                                          <w:marRight w:val="0"/>
                                          <w:marTop w:val="0"/>
                                          <w:marBottom w:val="0"/>
                                          <w:divBdr>
                                            <w:top w:val="none" w:sz="0" w:space="0" w:color="auto"/>
                                            <w:left w:val="none" w:sz="0" w:space="0" w:color="auto"/>
                                            <w:bottom w:val="none" w:sz="0" w:space="0" w:color="auto"/>
                                            <w:right w:val="none" w:sz="0" w:space="0" w:color="auto"/>
                                          </w:divBdr>
                                        </w:div>
                                      </w:divsChild>
                                    </w:div>
                                    <w:div w:id="302083359">
                                      <w:marLeft w:val="0"/>
                                      <w:marRight w:val="0"/>
                                      <w:marTop w:val="0"/>
                                      <w:marBottom w:val="0"/>
                                      <w:divBdr>
                                        <w:top w:val="none" w:sz="0" w:space="0" w:color="auto"/>
                                        <w:left w:val="none" w:sz="0" w:space="0" w:color="auto"/>
                                        <w:bottom w:val="none" w:sz="0" w:space="0" w:color="auto"/>
                                        <w:right w:val="none" w:sz="0" w:space="0" w:color="auto"/>
                                      </w:divBdr>
                                      <w:divsChild>
                                        <w:div w:id="3478570">
                                          <w:marLeft w:val="0"/>
                                          <w:marRight w:val="0"/>
                                          <w:marTop w:val="0"/>
                                          <w:marBottom w:val="0"/>
                                          <w:divBdr>
                                            <w:top w:val="none" w:sz="0" w:space="0" w:color="auto"/>
                                            <w:left w:val="none" w:sz="0" w:space="0" w:color="auto"/>
                                            <w:bottom w:val="none" w:sz="0" w:space="0" w:color="auto"/>
                                            <w:right w:val="none" w:sz="0" w:space="0" w:color="auto"/>
                                          </w:divBdr>
                                          <w:divsChild>
                                            <w:div w:id="5351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888248">
      <w:bodyDiv w:val="1"/>
      <w:marLeft w:val="0"/>
      <w:marRight w:val="0"/>
      <w:marTop w:val="0"/>
      <w:marBottom w:val="0"/>
      <w:divBdr>
        <w:top w:val="none" w:sz="0" w:space="0" w:color="auto"/>
        <w:left w:val="none" w:sz="0" w:space="0" w:color="auto"/>
        <w:bottom w:val="none" w:sz="0" w:space="0" w:color="auto"/>
        <w:right w:val="none" w:sz="0" w:space="0" w:color="auto"/>
      </w:divBdr>
    </w:div>
    <w:div w:id="515461404">
      <w:bodyDiv w:val="1"/>
      <w:marLeft w:val="0"/>
      <w:marRight w:val="0"/>
      <w:marTop w:val="0"/>
      <w:marBottom w:val="0"/>
      <w:divBdr>
        <w:top w:val="none" w:sz="0" w:space="0" w:color="auto"/>
        <w:left w:val="none" w:sz="0" w:space="0" w:color="auto"/>
        <w:bottom w:val="none" w:sz="0" w:space="0" w:color="auto"/>
        <w:right w:val="none" w:sz="0" w:space="0" w:color="auto"/>
      </w:divBdr>
    </w:div>
    <w:div w:id="828594116">
      <w:bodyDiv w:val="1"/>
      <w:marLeft w:val="0"/>
      <w:marRight w:val="0"/>
      <w:marTop w:val="0"/>
      <w:marBottom w:val="0"/>
      <w:divBdr>
        <w:top w:val="none" w:sz="0" w:space="0" w:color="auto"/>
        <w:left w:val="none" w:sz="0" w:space="0" w:color="auto"/>
        <w:bottom w:val="none" w:sz="0" w:space="0" w:color="auto"/>
        <w:right w:val="none" w:sz="0" w:space="0" w:color="auto"/>
      </w:divBdr>
    </w:div>
    <w:div w:id="945847999">
      <w:bodyDiv w:val="1"/>
      <w:marLeft w:val="0"/>
      <w:marRight w:val="0"/>
      <w:marTop w:val="0"/>
      <w:marBottom w:val="0"/>
      <w:divBdr>
        <w:top w:val="none" w:sz="0" w:space="0" w:color="auto"/>
        <w:left w:val="none" w:sz="0" w:space="0" w:color="auto"/>
        <w:bottom w:val="none" w:sz="0" w:space="0" w:color="auto"/>
        <w:right w:val="none" w:sz="0" w:space="0" w:color="auto"/>
      </w:divBdr>
    </w:div>
    <w:div w:id="1081214908">
      <w:bodyDiv w:val="1"/>
      <w:marLeft w:val="0"/>
      <w:marRight w:val="0"/>
      <w:marTop w:val="0"/>
      <w:marBottom w:val="0"/>
      <w:divBdr>
        <w:top w:val="none" w:sz="0" w:space="0" w:color="auto"/>
        <w:left w:val="none" w:sz="0" w:space="0" w:color="auto"/>
        <w:bottom w:val="none" w:sz="0" w:space="0" w:color="auto"/>
        <w:right w:val="none" w:sz="0" w:space="0" w:color="auto"/>
      </w:divBdr>
    </w:div>
    <w:div w:id="1501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E5E1-0A77-4F59-A367-3DBA8EFF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1078</Words>
  <Characters>6149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28</cp:revision>
  <cp:lastPrinted>2023-11-13T10:09:00Z</cp:lastPrinted>
  <dcterms:created xsi:type="dcterms:W3CDTF">2023-04-24T11:43:00Z</dcterms:created>
  <dcterms:modified xsi:type="dcterms:W3CDTF">2023-11-27T08:19:00Z</dcterms:modified>
</cp:coreProperties>
</file>