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9305" w14:textId="6C6BCD9B" w:rsidR="00FA13A2" w:rsidRPr="000A0921" w:rsidRDefault="00FA13A2" w:rsidP="000A092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84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20"/>
        <w:gridCol w:w="1857"/>
        <w:gridCol w:w="11045"/>
      </w:tblGrid>
      <w:tr w:rsidR="003E24CF" w:rsidRPr="000A0921" w14:paraId="0C1B62E7" w14:textId="77777777" w:rsidTr="00985B54">
        <w:trPr>
          <w:trHeight w:val="689"/>
        </w:trPr>
        <w:tc>
          <w:tcPr>
            <w:tcW w:w="813" w:type="dxa"/>
          </w:tcPr>
          <w:p w14:paraId="5756F20B" w14:textId="77777777" w:rsidR="003E24CF" w:rsidRPr="000A0921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220" w:type="dxa"/>
          </w:tcPr>
          <w:p w14:paraId="3D9077EC" w14:textId="77777777" w:rsidR="003E24CF" w:rsidRPr="000A0921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857" w:type="dxa"/>
          </w:tcPr>
          <w:p w14:paraId="6A557019" w14:textId="77777777" w:rsidR="003E24CF" w:rsidRPr="000A0921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1045" w:type="dxa"/>
          </w:tcPr>
          <w:p w14:paraId="6ABA6757" w14:textId="77777777" w:rsidR="003E24CF" w:rsidRPr="000A0921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KARAR ÖZETİ</w:t>
            </w:r>
          </w:p>
        </w:tc>
      </w:tr>
      <w:tr w:rsidR="003E24CF" w:rsidRPr="000A0921" w14:paraId="18C8A601" w14:textId="77777777" w:rsidTr="00985B54">
        <w:trPr>
          <w:trHeight w:val="545"/>
        </w:trPr>
        <w:tc>
          <w:tcPr>
            <w:tcW w:w="813" w:type="dxa"/>
          </w:tcPr>
          <w:p w14:paraId="11ADF9C8" w14:textId="77777777" w:rsidR="003E24CF" w:rsidRPr="000A0921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A543A88" w14:textId="6A592DFF" w:rsidR="003E24CF" w:rsidRPr="000A0921" w:rsidRDefault="004B15CB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6C565B2E" w14:textId="78642165" w:rsidR="003E24CF" w:rsidRPr="000A0921" w:rsidRDefault="004B15CB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045" w:type="dxa"/>
          </w:tcPr>
          <w:p w14:paraId="47F4E381" w14:textId="03C751BC" w:rsidR="003E24CF" w:rsidRPr="000A0921" w:rsidRDefault="00531C7B" w:rsidP="0053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Toplumsal Cinsiyet Eşitliği Eğitimin Verilmesi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1EBE9846" w14:textId="77777777" w:rsidTr="00985B54">
        <w:trPr>
          <w:trHeight w:val="296"/>
        </w:trPr>
        <w:tc>
          <w:tcPr>
            <w:tcW w:w="813" w:type="dxa"/>
          </w:tcPr>
          <w:p w14:paraId="64953B8B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4C1A32C4" w14:textId="4B5955E2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241A58EE" w14:textId="36D6BBBA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045" w:type="dxa"/>
          </w:tcPr>
          <w:p w14:paraId="21D26021" w14:textId="2EE434B8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Gezici Kültür ve Sanat Etkinliği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27E681B1" w14:textId="77777777" w:rsidTr="00985B54">
        <w:trPr>
          <w:trHeight w:val="545"/>
        </w:trPr>
        <w:tc>
          <w:tcPr>
            <w:tcW w:w="813" w:type="dxa"/>
          </w:tcPr>
          <w:p w14:paraId="10E47772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27C704DE" w14:textId="6456614F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191271D2" w14:textId="35046938" w:rsidR="004B15CB" w:rsidRPr="000A0921" w:rsidRDefault="004B15CB" w:rsidP="004B15C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045" w:type="dxa"/>
          </w:tcPr>
          <w:p w14:paraId="73A54F77" w14:textId="10975970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 Yaş Arası Gençler İçin Farklı Spor Dallarında Müsabakalar Düzenlemek</w:t>
            </w:r>
            <w:r w:rsidR="00E43DD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konulu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1719198F" w14:textId="77777777" w:rsidTr="00985B54">
        <w:trPr>
          <w:trHeight w:val="545"/>
        </w:trPr>
        <w:tc>
          <w:tcPr>
            <w:tcW w:w="813" w:type="dxa"/>
          </w:tcPr>
          <w:p w14:paraId="510A27B6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14:paraId="0DA244BE" w14:textId="624DA1F4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2533D569" w14:textId="0ADAAEB6" w:rsidR="004B15CB" w:rsidRPr="000A0921" w:rsidRDefault="004B15CB" w:rsidP="004B15CB">
            <w:pPr>
              <w:tabs>
                <w:tab w:val="center" w:pos="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045" w:type="dxa"/>
          </w:tcPr>
          <w:p w14:paraId="508EF350" w14:textId="0283E9DC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 ve Kamyon Garajın Yapılması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44691F49" w14:textId="77777777" w:rsidTr="00985B54">
        <w:trPr>
          <w:trHeight w:val="545"/>
        </w:trPr>
        <w:tc>
          <w:tcPr>
            <w:tcW w:w="813" w:type="dxa"/>
          </w:tcPr>
          <w:p w14:paraId="38F64017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5A059496" w14:textId="2B45C52A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23221D5A" w14:textId="640538EA" w:rsidR="004B15CB" w:rsidRPr="000A0921" w:rsidRDefault="004B15CB" w:rsidP="004B15CB">
            <w:pPr>
              <w:tabs>
                <w:tab w:val="center" w:pos="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045" w:type="dxa"/>
          </w:tcPr>
          <w:p w14:paraId="6ECCDDE2" w14:textId="194EE3C0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Düğün ve Konferans Salonun Yapılması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2DDB892C" w14:textId="77777777" w:rsidTr="00985B54">
        <w:trPr>
          <w:trHeight w:val="545"/>
        </w:trPr>
        <w:tc>
          <w:tcPr>
            <w:tcW w:w="813" w:type="dxa"/>
          </w:tcPr>
          <w:p w14:paraId="0FE21AD9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14:paraId="702CBCD0" w14:textId="020B7410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7F546A6D" w14:textId="3C9AC08F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045" w:type="dxa"/>
          </w:tcPr>
          <w:p w14:paraId="6483C2F8" w14:textId="19AF5DBD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Kreş Yapılması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3568433C" w14:textId="77777777" w:rsidTr="00985B54">
        <w:trPr>
          <w:trHeight w:val="671"/>
        </w:trPr>
        <w:tc>
          <w:tcPr>
            <w:tcW w:w="813" w:type="dxa"/>
          </w:tcPr>
          <w:p w14:paraId="5A2A3819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20B6EC21" w14:textId="5A37C431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248D67AF" w14:textId="2371948E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045" w:type="dxa"/>
          </w:tcPr>
          <w:p w14:paraId="5FCF792B" w14:textId="55E17FE6" w:rsidR="004B15CB" w:rsidRPr="000A0921" w:rsidRDefault="00531C7B" w:rsidP="0053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Serçeler Mahallesi ve </w:t>
            </w:r>
            <w:proofErr w:type="spellStart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Sarıhüseyin</w:t>
            </w:r>
            <w:proofErr w:type="spellEnd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Köy Mezrasının Birbirinden Ayrılması</w:t>
            </w:r>
            <w:r w:rsidR="00362513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Konulu talebi,</w:t>
            </w:r>
            <w:r w:rsidR="00362513" w:rsidRPr="000A0921">
              <w:rPr>
                <w:rFonts w:ascii="Times New Roman" w:hAnsi="Times New Roman" w:cs="Times New Roman"/>
                <w:sz w:val="24"/>
                <w:szCs w:val="24"/>
              </w:rPr>
              <w:t xml:space="preserve"> İmar Komisyonuna Havale Edildi.</w:t>
            </w:r>
          </w:p>
        </w:tc>
      </w:tr>
      <w:tr w:rsidR="004B15CB" w:rsidRPr="000A0921" w14:paraId="77BEC9B7" w14:textId="77777777" w:rsidTr="00985B54">
        <w:trPr>
          <w:trHeight w:val="545"/>
        </w:trPr>
        <w:tc>
          <w:tcPr>
            <w:tcW w:w="813" w:type="dxa"/>
          </w:tcPr>
          <w:p w14:paraId="7BE81BC0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14:paraId="127D957B" w14:textId="576AD924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76DC458E" w14:textId="12E4D8FE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045" w:type="dxa"/>
          </w:tcPr>
          <w:p w14:paraId="7B65496D" w14:textId="54D6BF11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Satış Talebi (Esentepe </w:t>
            </w:r>
            <w:r w:rsidR="00AD2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ahallesi 436 ada 40 parsel)</w:t>
            </w:r>
            <w:r w:rsidR="00E43DD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talebi kabul edildi.</w:t>
            </w:r>
          </w:p>
        </w:tc>
      </w:tr>
      <w:tr w:rsidR="004B15CB" w:rsidRPr="000A0921" w14:paraId="23310B96" w14:textId="77777777" w:rsidTr="00985B54">
        <w:trPr>
          <w:trHeight w:val="545"/>
        </w:trPr>
        <w:tc>
          <w:tcPr>
            <w:tcW w:w="813" w:type="dxa"/>
          </w:tcPr>
          <w:p w14:paraId="6D4D59B4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4B7741B4" w14:textId="6C1E4E09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39208536" w14:textId="55339EEE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45" w:type="dxa"/>
          </w:tcPr>
          <w:p w14:paraId="2FA334E5" w14:textId="27FDBA22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Yılı Ek Bütçe</w:t>
            </w:r>
            <w:r w:rsidR="00E43DD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talebi kabul edildi.</w:t>
            </w:r>
          </w:p>
        </w:tc>
      </w:tr>
      <w:tr w:rsidR="004B15CB" w:rsidRPr="000A0921" w14:paraId="45AAADC1" w14:textId="77777777" w:rsidTr="00985B54">
        <w:trPr>
          <w:trHeight w:val="545"/>
        </w:trPr>
        <w:tc>
          <w:tcPr>
            <w:tcW w:w="813" w:type="dxa"/>
          </w:tcPr>
          <w:p w14:paraId="2B963D87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3DC33B2F" w14:textId="6865DB1C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05C25D6F" w14:textId="77643E6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045" w:type="dxa"/>
          </w:tcPr>
          <w:p w14:paraId="2FC8CE9A" w14:textId="15E5B281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Önerge (Kadro-İptal İhdas)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1EB89D3F" w14:textId="77777777" w:rsidTr="00985B54">
        <w:trPr>
          <w:trHeight w:val="545"/>
        </w:trPr>
        <w:tc>
          <w:tcPr>
            <w:tcW w:w="813" w:type="dxa"/>
          </w:tcPr>
          <w:p w14:paraId="3FD8ADB7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768D0ED5" w14:textId="055490C3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1C7EFAEA" w14:textId="2A90D300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045" w:type="dxa"/>
          </w:tcPr>
          <w:p w14:paraId="3A6DBB56" w14:textId="4BDA77D4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Kardeşlik Parkı Eksikliklerin Giderilmesi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38E0F10C" w14:textId="77777777" w:rsidTr="00985B54">
        <w:trPr>
          <w:trHeight w:val="545"/>
        </w:trPr>
        <w:tc>
          <w:tcPr>
            <w:tcW w:w="813" w:type="dxa"/>
          </w:tcPr>
          <w:p w14:paraId="2B754CE9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4E144403" w14:textId="6F5B7856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857" w:type="dxa"/>
          </w:tcPr>
          <w:p w14:paraId="7A81F7DC" w14:textId="167FE3D9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045" w:type="dxa"/>
          </w:tcPr>
          <w:p w14:paraId="670EABC7" w14:textId="1733D2D0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Metre Yol ve Üstü Caddelerde Konut Alanlarında Ticaret Yapılması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67E13A23" w14:textId="77777777" w:rsidTr="00985B54">
        <w:trPr>
          <w:trHeight w:val="416"/>
        </w:trPr>
        <w:tc>
          <w:tcPr>
            <w:tcW w:w="813" w:type="dxa"/>
          </w:tcPr>
          <w:p w14:paraId="288C2796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0" w:type="dxa"/>
          </w:tcPr>
          <w:p w14:paraId="23D7713F" w14:textId="2A8904DA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857" w:type="dxa"/>
          </w:tcPr>
          <w:p w14:paraId="1B2049DE" w14:textId="241B0CC2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045" w:type="dxa"/>
          </w:tcPr>
          <w:p w14:paraId="40BE842B" w14:textId="31365840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Bütçe Değerlendirilmesi</w:t>
            </w:r>
            <w:r w:rsidR="006A6566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(Kültür ve Sosyal İşleri Müdürlüğü)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konulu talebi Gençlik ve Spor Komisyonuna 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havale </w:t>
            </w:r>
            <w:r w:rsidR="004507C4" w:rsidRPr="000A09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70805" w:rsidRPr="000A0921">
              <w:rPr>
                <w:rFonts w:ascii="Times New Roman" w:hAnsi="Times New Roman" w:cs="Times New Roman"/>
                <w:sz w:val="24"/>
                <w:szCs w:val="24"/>
              </w:rPr>
              <w:t>dildi.</w:t>
            </w:r>
          </w:p>
        </w:tc>
      </w:tr>
      <w:tr w:rsidR="004B15CB" w:rsidRPr="000A0921" w14:paraId="7755CEE3" w14:textId="77777777" w:rsidTr="00985B54">
        <w:trPr>
          <w:trHeight w:val="545"/>
        </w:trPr>
        <w:tc>
          <w:tcPr>
            <w:tcW w:w="813" w:type="dxa"/>
          </w:tcPr>
          <w:p w14:paraId="46804CB9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430C2049" w14:textId="0B7C4BFF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857" w:type="dxa"/>
          </w:tcPr>
          <w:p w14:paraId="433F6A82" w14:textId="7696C70D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045" w:type="dxa"/>
          </w:tcPr>
          <w:p w14:paraId="72E5DCD5" w14:textId="341E30E2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Bütçe Değerlendirilmesi</w:t>
            </w:r>
            <w:r w:rsidR="00C166DB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6451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(Kadın ve Aile Hizmetleri Müdürlüğü)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Toplumsal Cinsiyet Eşitliği ve Kadın Komisyonuna 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havale </w:t>
            </w:r>
            <w:r w:rsidR="004507C4" w:rsidRPr="000A09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70805" w:rsidRPr="000A0921">
              <w:rPr>
                <w:rFonts w:ascii="Times New Roman" w:hAnsi="Times New Roman" w:cs="Times New Roman"/>
                <w:sz w:val="24"/>
                <w:szCs w:val="24"/>
              </w:rPr>
              <w:t>dildi.</w:t>
            </w:r>
          </w:p>
        </w:tc>
      </w:tr>
      <w:tr w:rsidR="004B15CB" w:rsidRPr="000A0921" w14:paraId="7A02CC5E" w14:textId="77777777" w:rsidTr="00985B54">
        <w:trPr>
          <w:trHeight w:val="545"/>
        </w:trPr>
        <w:tc>
          <w:tcPr>
            <w:tcW w:w="813" w:type="dxa"/>
          </w:tcPr>
          <w:p w14:paraId="31EECFE1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31A9B67E" w14:textId="2A3605C0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857" w:type="dxa"/>
          </w:tcPr>
          <w:p w14:paraId="56CACBC0" w14:textId="0F55CD93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045" w:type="dxa"/>
          </w:tcPr>
          <w:p w14:paraId="3CF765A2" w14:textId="322A229A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Önerge (Serçeler-</w:t>
            </w:r>
            <w:proofErr w:type="spellStart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Sarıhüseyin</w:t>
            </w:r>
            <w:proofErr w:type="spellEnd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Yukarıharım</w:t>
            </w:r>
            <w:proofErr w:type="spellEnd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62513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Konulu talebi,</w:t>
            </w:r>
            <w:r w:rsidR="00362513" w:rsidRPr="000A0921">
              <w:rPr>
                <w:rFonts w:ascii="Times New Roman" w:hAnsi="Times New Roman" w:cs="Times New Roman"/>
                <w:sz w:val="24"/>
                <w:szCs w:val="24"/>
              </w:rPr>
              <w:t xml:space="preserve"> İmar Komisyonuna Havale </w:t>
            </w:r>
            <w:r w:rsidR="004507C4" w:rsidRPr="000A09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62513" w:rsidRPr="000A0921">
              <w:rPr>
                <w:rFonts w:ascii="Times New Roman" w:hAnsi="Times New Roman" w:cs="Times New Roman"/>
                <w:sz w:val="24"/>
                <w:szCs w:val="24"/>
              </w:rPr>
              <w:t>dildi.</w:t>
            </w:r>
          </w:p>
        </w:tc>
      </w:tr>
      <w:tr w:rsidR="004B15CB" w:rsidRPr="000A0921" w14:paraId="4A33D3B7" w14:textId="77777777" w:rsidTr="00985B54">
        <w:trPr>
          <w:trHeight w:val="545"/>
        </w:trPr>
        <w:tc>
          <w:tcPr>
            <w:tcW w:w="813" w:type="dxa"/>
          </w:tcPr>
          <w:p w14:paraId="58672E27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09627FB0" w14:textId="07DD3C4B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857" w:type="dxa"/>
          </w:tcPr>
          <w:p w14:paraId="22C93D89" w14:textId="72674432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045" w:type="dxa"/>
          </w:tcPr>
          <w:p w14:paraId="1D4A65E5" w14:textId="64D1BB2E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1/1000 Uygulama İmar Plan Tadilatının yapılmasında ve niteliğin değişmesi</w:t>
            </w:r>
            <w:r w:rsidR="00A70805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 </w:t>
            </w:r>
          </w:p>
        </w:tc>
      </w:tr>
      <w:tr w:rsidR="004B15CB" w:rsidRPr="000A0921" w14:paraId="560D85CC" w14:textId="77777777" w:rsidTr="00985B54">
        <w:trPr>
          <w:trHeight w:val="545"/>
        </w:trPr>
        <w:tc>
          <w:tcPr>
            <w:tcW w:w="813" w:type="dxa"/>
          </w:tcPr>
          <w:p w14:paraId="414DDEEF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14:paraId="636E4D4A" w14:textId="1295B391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857" w:type="dxa"/>
          </w:tcPr>
          <w:p w14:paraId="19980141" w14:textId="15841B7E" w:rsidR="004B15CB" w:rsidRPr="000A0921" w:rsidRDefault="004B15CB" w:rsidP="004B15CB">
            <w:pPr>
              <w:tabs>
                <w:tab w:val="center" w:pos="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045" w:type="dxa"/>
          </w:tcPr>
          <w:p w14:paraId="7774C744" w14:textId="3D7ECC58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Geçici Hayvan Bakımevi Yapımı ile İlgili Ödenek Tahsisi</w:t>
            </w:r>
            <w:r w:rsidR="004507C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69E161CE" w14:textId="77777777" w:rsidTr="00985B54">
        <w:trPr>
          <w:trHeight w:val="545"/>
        </w:trPr>
        <w:tc>
          <w:tcPr>
            <w:tcW w:w="813" w:type="dxa"/>
            <w:tcBorders>
              <w:bottom w:val="single" w:sz="4" w:space="0" w:color="auto"/>
            </w:tcBorders>
          </w:tcPr>
          <w:p w14:paraId="5FD2B3F5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14E9778" w14:textId="223B4B3B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F15ABCA" w14:textId="7F6588FD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045" w:type="dxa"/>
            <w:tcBorders>
              <w:bottom w:val="single" w:sz="4" w:space="0" w:color="auto"/>
            </w:tcBorders>
          </w:tcPr>
          <w:p w14:paraId="6D6C2C03" w14:textId="44721B78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Talep (Kooperatif Mahallesi)</w:t>
            </w:r>
            <w:r w:rsidR="004507C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7E89FA62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D91" w14:textId="77777777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365" w14:textId="07DD1EED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CDC" w14:textId="00072D4D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597" w14:textId="4FE2CC5E" w:rsidR="004B15CB" w:rsidRPr="000A0921" w:rsidRDefault="00531C7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Önerge (Uzman ve Strateji Geliştirme Müdürü)</w:t>
            </w:r>
            <w:r w:rsidR="004507C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3F2C2DC6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2B9" w14:textId="03F97E38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5BE" w14:textId="5590CD99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F40" w14:textId="72F7B2E0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34D" w14:textId="4AC70492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Amatör Spor Kulüplerinin Eksikliklerinin Giderilmesi</w:t>
            </w:r>
            <w:r w:rsidR="004507C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kabul edildi.</w:t>
            </w:r>
          </w:p>
        </w:tc>
      </w:tr>
      <w:tr w:rsidR="004B15CB" w:rsidRPr="000A0921" w14:paraId="685DADD8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5BD" w14:textId="673AA6AC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137" w14:textId="099A3F71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E62" w14:textId="5516B2E9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4E" w14:textId="7C4223F3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Engelli Vatandaşlar İçin Lavabo Kapıların Genişletilmesi</w:t>
            </w:r>
            <w:r w:rsidR="004507C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Halka İlişkiler ve Engelliler Komisyonuna havale edildi.</w:t>
            </w:r>
          </w:p>
        </w:tc>
      </w:tr>
      <w:tr w:rsidR="004B15CB" w:rsidRPr="000A0921" w14:paraId="14C12EDD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BAE" w14:textId="6BFC63F6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7D9" w14:textId="65FDC88A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91" w14:textId="6FC7C87C" w:rsidR="004B15CB" w:rsidRPr="000A0921" w:rsidRDefault="004B15CB" w:rsidP="004B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142" w14:textId="50072762" w:rsidR="004B15CB" w:rsidRPr="000A0921" w:rsidRDefault="00531C7B" w:rsidP="004B15C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Sokak Hayvanlarının Bakım ve Tedavilerine Dair Uzman Kişilerden Oluşan Bir Mobil Müdahale </w:t>
            </w:r>
            <w:proofErr w:type="spellStart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Ekibi’nin</w:t>
            </w:r>
            <w:proofErr w:type="spellEnd"/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Kurulması Hakkında Önerge</w:t>
            </w:r>
            <w:r w:rsidR="004507C4"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Hayvan Hakları Komisyonuna havale edildi.</w:t>
            </w:r>
          </w:p>
        </w:tc>
      </w:tr>
      <w:tr w:rsidR="004C7F20" w:rsidRPr="000A0921" w14:paraId="0C9D7878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062" w14:textId="5A2C9EA4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59F" w14:textId="03C3D093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52" w14:textId="0A25463C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B2C" w14:textId="5304336D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Engelli Rampaları İçin Uyarı Levhalarının Konulması Plan Bütçe Komisyonuna havale edildi.</w:t>
            </w:r>
          </w:p>
        </w:tc>
      </w:tr>
      <w:tr w:rsidR="004C7F20" w:rsidRPr="000A0921" w14:paraId="0DE02C33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4CD" w14:textId="72CA705C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C9C" w14:textId="6335CF50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1E0" w14:textId="225F0D6D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081" w14:textId="3392CE83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Kadına Yönelik Şiddetin Önlenmesi ile ilgili Çalışmalar kabul edildi.</w:t>
            </w:r>
          </w:p>
        </w:tc>
      </w:tr>
      <w:tr w:rsidR="004C7F20" w:rsidRPr="000A0921" w14:paraId="43AB2087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789" w14:textId="11245A39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215" w14:textId="006FE389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4E6" w14:textId="5F78A4AF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162" w14:textId="3252A3F8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Otogarı ile Oto Sanayi Arası Çamlık Alanın Etrafının Betonla Örülmesi Çevre ve Sağlık Komisyonuna havale edildi.    </w:t>
            </w:r>
          </w:p>
        </w:tc>
      </w:tr>
      <w:tr w:rsidR="004C7F20" w:rsidRPr="000A0921" w14:paraId="0EBBA94C" w14:textId="77777777" w:rsidTr="00985B5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8F6" w14:textId="0C469DE1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B20" w14:textId="27693098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896" w14:textId="097A0659" w:rsidR="004C7F20" w:rsidRPr="000A0921" w:rsidRDefault="004C7F20" w:rsidP="004C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3CB" w14:textId="2952309E" w:rsidR="004C7F20" w:rsidRPr="000A0921" w:rsidRDefault="004C7F20" w:rsidP="004C7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Öğrencilerine Yönelik Eğitim Desteğinin Verilmesi Kültür-Sanat Komisyonuna havale edildi.</w:t>
            </w:r>
          </w:p>
        </w:tc>
      </w:tr>
    </w:tbl>
    <w:p w14:paraId="0109FDAE" w14:textId="3CECDBEB" w:rsidR="00822D73" w:rsidRDefault="00822D73" w:rsidP="002973C8">
      <w:pPr>
        <w:rPr>
          <w:rFonts w:ascii="Times New Roman" w:hAnsi="Times New Roman" w:cs="Times New Roman"/>
          <w:sz w:val="24"/>
          <w:szCs w:val="24"/>
        </w:rPr>
      </w:pPr>
    </w:p>
    <w:p w14:paraId="65BDAAFF" w14:textId="748242AC" w:rsidR="00B01F94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p w14:paraId="4444A543" w14:textId="1884E105" w:rsidR="00B01F94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p w14:paraId="3CB942F3" w14:textId="77777777" w:rsidR="00B01F94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p w14:paraId="54E4C587" w14:textId="2CA66B5D" w:rsidR="00B01F94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p w14:paraId="077196A5" w14:textId="77777777" w:rsidR="00B01F94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p w14:paraId="67D2F9EB" w14:textId="23CA9187" w:rsidR="00B01F94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p w14:paraId="2D3DA3C3" w14:textId="77777777" w:rsidR="00B01F94" w:rsidRPr="000A0921" w:rsidRDefault="00B01F94" w:rsidP="002973C8">
      <w:pPr>
        <w:rPr>
          <w:rFonts w:ascii="Times New Roman" w:hAnsi="Times New Roman" w:cs="Times New Roman"/>
          <w:sz w:val="24"/>
          <w:szCs w:val="24"/>
        </w:rPr>
      </w:pPr>
    </w:p>
    <w:sectPr w:rsidR="00B01F94" w:rsidRPr="000A0921" w:rsidSect="00FA13A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D2CF" w14:textId="77777777" w:rsidR="00CD4CF5" w:rsidRDefault="00CD4CF5" w:rsidP="000A0921">
      <w:pPr>
        <w:spacing w:after="0" w:line="240" w:lineRule="auto"/>
      </w:pPr>
      <w:r>
        <w:separator/>
      </w:r>
    </w:p>
  </w:endnote>
  <w:endnote w:type="continuationSeparator" w:id="0">
    <w:p w14:paraId="60188F81" w14:textId="77777777" w:rsidR="00CD4CF5" w:rsidRDefault="00CD4CF5" w:rsidP="000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C9C6" w14:textId="77777777" w:rsidR="00CD4CF5" w:rsidRDefault="00CD4CF5" w:rsidP="000A0921">
      <w:pPr>
        <w:spacing w:after="0" w:line="240" w:lineRule="auto"/>
      </w:pPr>
      <w:r>
        <w:separator/>
      </w:r>
    </w:p>
  </w:footnote>
  <w:footnote w:type="continuationSeparator" w:id="0">
    <w:p w14:paraId="121ECF1D" w14:textId="77777777" w:rsidR="00CD4CF5" w:rsidRDefault="00CD4CF5" w:rsidP="000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BEF9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T.C.</w:t>
    </w:r>
  </w:p>
  <w:p w14:paraId="758A3936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DİYARBAKIR</w:t>
    </w:r>
  </w:p>
  <w:p w14:paraId="52C1B5E4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BİSMİL BELEDİYESİ 2024 YILI KASIM AYI MECLİS TOPLANTISININ KARAR ÖZETLERİ</w:t>
    </w:r>
  </w:p>
  <w:p w14:paraId="40294BFD" w14:textId="77777777" w:rsidR="000A0921" w:rsidRDefault="000A09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AB"/>
    <w:rsid w:val="000223FD"/>
    <w:rsid w:val="00034186"/>
    <w:rsid w:val="0003731D"/>
    <w:rsid w:val="00086451"/>
    <w:rsid w:val="000A0921"/>
    <w:rsid w:val="000C766F"/>
    <w:rsid w:val="001406BB"/>
    <w:rsid w:val="001451D8"/>
    <w:rsid w:val="0017556A"/>
    <w:rsid w:val="00225598"/>
    <w:rsid w:val="00234A27"/>
    <w:rsid w:val="002973C8"/>
    <w:rsid w:val="002F2876"/>
    <w:rsid w:val="00331A8C"/>
    <w:rsid w:val="003378F7"/>
    <w:rsid w:val="003421D3"/>
    <w:rsid w:val="00362513"/>
    <w:rsid w:val="00391DC7"/>
    <w:rsid w:val="003B7919"/>
    <w:rsid w:val="003C117C"/>
    <w:rsid w:val="003D5AAB"/>
    <w:rsid w:val="003E24CF"/>
    <w:rsid w:val="004063F6"/>
    <w:rsid w:val="00433D71"/>
    <w:rsid w:val="00435F9A"/>
    <w:rsid w:val="004507C4"/>
    <w:rsid w:val="00471F84"/>
    <w:rsid w:val="00485B3E"/>
    <w:rsid w:val="004A2E5C"/>
    <w:rsid w:val="004B15CB"/>
    <w:rsid w:val="004C7F20"/>
    <w:rsid w:val="004F2E5D"/>
    <w:rsid w:val="00531C7B"/>
    <w:rsid w:val="00566ED8"/>
    <w:rsid w:val="00586296"/>
    <w:rsid w:val="005A5974"/>
    <w:rsid w:val="005F5B5F"/>
    <w:rsid w:val="005F76AD"/>
    <w:rsid w:val="00607B34"/>
    <w:rsid w:val="0062720F"/>
    <w:rsid w:val="00635627"/>
    <w:rsid w:val="00641AE8"/>
    <w:rsid w:val="006657A7"/>
    <w:rsid w:val="006758A1"/>
    <w:rsid w:val="006A6566"/>
    <w:rsid w:val="006A7DA9"/>
    <w:rsid w:val="00701AA6"/>
    <w:rsid w:val="00703029"/>
    <w:rsid w:val="0072488A"/>
    <w:rsid w:val="0076453C"/>
    <w:rsid w:val="007817A6"/>
    <w:rsid w:val="007817E2"/>
    <w:rsid w:val="007B768C"/>
    <w:rsid w:val="007D7A3E"/>
    <w:rsid w:val="00822D73"/>
    <w:rsid w:val="00834F28"/>
    <w:rsid w:val="00850581"/>
    <w:rsid w:val="00895962"/>
    <w:rsid w:val="008B470F"/>
    <w:rsid w:val="00923F32"/>
    <w:rsid w:val="00985B54"/>
    <w:rsid w:val="009D0102"/>
    <w:rsid w:val="00A24435"/>
    <w:rsid w:val="00A70805"/>
    <w:rsid w:val="00AA0384"/>
    <w:rsid w:val="00AD0908"/>
    <w:rsid w:val="00AD25C8"/>
    <w:rsid w:val="00AD652A"/>
    <w:rsid w:val="00AF3AD8"/>
    <w:rsid w:val="00B01F94"/>
    <w:rsid w:val="00B25E69"/>
    <w:rsid w:val="00B70199"/>
    <w:rsid w:val="00B93494"/>
    <w:rsid w:val="00B958AB"/>
    <w:rsid w:val="00B97E19"/>
    <w:rsid w:val="00BC4BCC"/>
    <w:rsid w:val="00BD0E39"/>
    <w:rsid w:val="00BE72C6"/>
    <w:rsid w:val="00BF674C"/>
    <w:rsid w:val="00C01FF6"/>
    <w:rsid w:val="00C166DB"/>
    <w:rsid w:val="00C667AC"/>
    <w:rsid w:val="00C927C8"/>
    <w:rsid w:val="00C949D1"/>
    <w:rsid w:val="00CB3B3D"/>
    <w:rsid w:val="00CD4CF5"/>
    <w:rsid w:val="00CD6924"/>
    <w:rsid w:val="00D9038B"/>
    <w:rsid w:val="00DA6937"/>
    <w:rsid w:val="00E43DD4"/>
    <w:rsid w:val="00E721FE"/>
    <w:rsid w:val="00EB763C"/>
    <w:rsid w:val="00EE357E"/>
    <w:rsid w:val="00F003C2"/>
    <w:rsid w:val="00F42588"/>
    <w:rsid w:val="00F559E9"/>
    <w:rsid w:val="00FA13A2"/>
    <w:rsid w:val="00FB0A64"/>
    <w:rsid w:val="00FB76D0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3E9"/>
  <w15:docId w15:val="{76BD12B6-7FD7-4E11-9914-2FA6F3BF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Mühendis</cp:lastModifiedBy>
  <cp:revision>79</cp:revision>
  <cp:lastPrinted>2024-11-19T07:40:00Z</cp:lastPrinted>
  <dcterms:created xsi:type="dcterms:W3CDTF">2023-10-18T12:26:00Z</dcterms:created>
  <dcterms:modified xsi:type="dcterms:W3CDTF">2024-12-04T11:42:00Z</dcterms:modified>
</cp:coreProperties>
</file>