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44342F" w14:textId="19D5D480" w:rsidR="00F10E79" w:rsidRDefault="001D6747" w:rsidP="001D6747">
      <w:pPr>
        <w:jc w:val="center"/>
        <w:rPr>
          <w:rFonts w:ascii="Times New Roman" w:hAnsi="Times New Roman" w:cs="Times New Roman"/>
          <w:sz w:val="36"/>
          <w:szCs w:val="36"/>
        </w:rPr>
      </w:pPr>
      <w:r>
        <w:rPr>
          <w:rFonts w:ascii="Times New Roman" w:hAnsi="Times New Roman" w:cs="Times New Roman"/>
          <w:noProof/>
          <w:sz w:val="36"/>
          <w:szCs w:val="36"/>
          <w:lang w:eastAsia="tr-TR"/>
        </w:rPr>
        <w:drawing>
          <wp:inline distT="0" distB="0" distL="0" distR="0" wp14:anchorId="46CBF555" wp14:editId="40DECBFD">
            <wp:extent cx="1260000" cy="126000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Pr>
          <w:rFonts w:ascii="Times New Roman" w:hAnsi="Times New Roman" w:cs="Times New Roman"/>
          <w:sz w:val="36"/>
          <w:szCs w:val="36"/>
        </w:rPr>
        <w:t xml:space="preserve">                                                        </w:t>
      </w:r>
      <w:r>
        <w:rPr>
          <w:rFonts w:ascii="Times New Roman" w:hAnsi="Times New Roman" w:cs="Times New Roman"/>
          <w:noProof/>
          <w:sz w:val="36"/>
          <w:szCs w:val="36"/>
          <w:lang w:eastAsia="tr-TR"/>
        </w:rPr>
        <w:drawing>
          <wp:inline distT="0" distB="0" distL="0" distR="0" wp14:anchorId="3988E99E" wp14:editId="0CAF6C6A">
            <wp:extent cx="1260000" cy="12600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p w14:paraId="51C498AF" w14:textId="77777777" w:rsidR="00A702EC" w:rsidRPr="005376A4" w:rsidRDefault="00A702EC" w:rsidP="00A702EC">
      <w:pPr>
        <w:jc w:val="both"/>
        <w:rPr>
          <w:rFonts w:ascii="Times New Roman" w:hAnsi="Times New Roman" w:cs="Times New Roman"/>
          <w:sz w:val="32"/>
          <w:szCs w:val="32"/>
        </w:rPr>
      </w:pPr>
    </w:p>
    <w:p w14:paraId="65626FBF" w14:textId="405855F4" w:rsidR="005D20A4" w:rsidRPr="005376A4" w:rsidRDefault="005D20A4" w:rsidP="001D6747">
      <w:pPr>
        <w:ind w:firstLine="708"/>
        <w:jc w:val="center"/>
        <w:rPr>
          <w:rFonts w:ascii="Times New Roman" w:hAnsi="Times New Roman" w:cs="Times New Roman"/>
          <w:b/>
          <w:bCs/>
          <w:sz w:val="28"/>
          <w:szCs w:val="28"/>
        </w:rPr>
      </w:pPr>
      <w:r w:rsidRPr="005376A4">
        <w:rPr>
          <w:rFonts w:ascii="Times New Roman" w:hAnsi="Times New Roman" w:cs="Times New Roman"/>
          <w:b/>
          <w:bCs/>
          <w:sz w:val="28"/>
          <w:szCs w:val="28"/>
        </w:rPr>
        <w:t xml:space="preserve">Değerli </w:t>
      </w:r>
      <w:r w:rsidR="00A702EC" w:rsidRPr="005376A4">
        <w:rPr>
          <w:rFonts w:ascii="Times New Roman" w:hAnsi="Times New Roman" w:cs="Times New Roman"/>
          <w:b/>
          <w:bCs/>
          <w:sz w:val="28"/>
          <w:szCs w:val="28"/>
        </w:rPr>
        <w:t>Hemşerilerimiz</w:t>
      </w:r>
    </w:p>
    <w:p w14:paraId="7A744DA2" w14:textId="77777777" w:rsidR="001D6747" w:rsidRPr="005376A4" w:rsidRDefault="001D6747" w:rsidP="001D6747">
      <w:pPr>
        <w:ind w:firstLine="708"/>
        <w:jc w:val="center"/>
        <w:rPr>
          <w:rFonts w:ascii="Times New Roman" w:hAnsi="Times New Roman" w:cs="Times New Roman"/>
          <w:b/>
          <w:bCs/>
          <w:sz w:val="28"/>
          <w:szCs w:val="28"/>
        </w:rPr>
      </w:pPr>
    </w:p>
    <w:p w14:paraId="0C65E22F" w14:textId="77777777" w:rsidR="005D20A4" w:rsidRPr="005376A4" w:rsidRDefault="005D20A4" w:rsidP="00A702EC">
      <w:pPr>
        <w:ind w:firstLine="708"/>
        <w:jc w:val="both"/>
        <w:rPr>
          <w:rFonts w:ascii="Times New Roman" w:hAnsi="Times New Roman" w:cs="Times New Roman"/>
          <w:sz w:val="28"/>
          <w:szCs w:val="28"/>
        </w:rPr>
      </w:pPr>
      <w:r w:rsidRPr="005376A4">
        <w:rPr>
          <w:rFonts w:ascii="Times New Roman" w:hAnsi="Times New Roman" w:cs="Times New Roman"/>
          <w:sz w:val="28"/>
          <w:szCs w:val="28"/>
        </w:rPr>
        <w:t>Mevsim normallerinin üzerinde seyreden hava sıcaklıkları nedeniyle ilçemizde içme suyu tüketiminde önemli ölçüde artış yaşanmaktadır. Su kesintilerinin önüne geçilebilmesi için suyun tasarruflu ve bilinçli kullanılması büyük önem taşımaktadır.</w:t>
      </w:r>
    </w:p>
    <w:p w14:paraId="3BA2D8DA" w14:textId="77777777" w:rsidR="005D20A4" w:rsidRPr="005376A4" w:rsidRDefault="005D20A4" w:rsidP="00A702EC">
      <w:pPr>
        <w:ind w:firstLine="708"/>
        <w:jc w:val="both"/>
        <w:rPr>
          <w:rFonts w:ascii="Times New Roman" w:hAnsi="Times New Roman" w:cs="Times New Roman"/>
          <w:sz w:val="28"/>
          <w:szCs w:val="28"/>
        </w:rPr>
      </w:pPr>
      <w:r w:rsidRPr="005376A4">
        <w:rPr>
          <w:rFonts w:ascii="Times New Roman" w:hAnsi="Times New Roman" w:cs="Times New Roman"/>
          <w:sz w:val="28"/>
          <w:szCs w:val="28"/>
        </w:rPr>
        <w:t>Bu kapsamda özellikle bahçe sulamalarından kaçınılması, su tesisatlarında oluşabilecek arızaların zaman kaybetmeden giderilmesi ve günlük kullanımda su israfına yol açabilecek alışkanlıklar konusunda hassasiyet gösterilmesini önemle rica ediyoruz.</w:t>
      </w:r>
    </w:p>
    <w:p w14:paraId="7165EA60" w14:textId="77777777" w:rsidR="005D20A4" w:rsidRPr="005376A4" w:rsidRDefault="005D20A4" w:rsidP="00A702EC">
      <w:pPr>
        <w:ind w:firstLine="708"/>
        <w:jc w:val="both"/>
        <w:rPr>
          <w:rFonts w:ascii="Times New Roman" w:hAnsi="Times New Roman" w:cs="Times New Roman"/>
          <w:sz w:val="28"/>
          <w:szCs w:val="28"/>
        </w:rPr>
      </w:pPr>
      <w:r w:rsidRPr="005376A4">
        <w:rPr>
          <w:rFonts w:ascii="Times New Roman" w:hAnsi="Times New Roman" w:cs="Times New Roman"/>
          <w:sz w:val="28"/>
          <w:szCs w:val="28"/>
        </w:rPr>
        <w:t>Öte yandan, su kaynaklarının adil ve sürdürülebilir kullanımı amacıyla kaçak su denetim ekiplerimiz ilçe genelindeki çalışmalarını aralıksız sürdürmektedir. Sayaç dışı ve mevzuata aykırı su kullanımlarının tespiti halinde ilgili yasal işlemler uygulanacaktır.</w:t>
      </w:r>
    </w:p>
    <w:p w14:paraId="174D936A" w14:textId="6DDD5424" w:rsidR="005D20A4" w:rsidRPr="005376A4" w:rsidRDefault="005D20A4" w:rsidP="00A702EC">
      <w:pPr>
        <w:ind w:firstLine="708"/>
        <w:jc w:val="both"/>
        <w:rPr>
          <w:rFonts w:ascii="Times New Roman" w:hAnsi="Times New Roman" w:cs="Times New Roman"/>
          <w:sz w:val="28"/>
          <w:szCs w:val="28"/>
        </w:rPr>
      </w:pPr>
      <w:r w:rsidRPr="005376A4">
        <w:rPr>
          <w:rFonts w:ascii="Times New Roman" w:hAnsi="Times New Roman" w:cs="Times New Roman"/>
          <w:sz w:val="28"/>
          <w:szCs w:val="28"/>
        </w:rPr>
        <w:t>Su kaynaklarımızı korumak ve kesintisiz içme suyu hizmetinin sürdürülebilmesini sağlamak adına göstereceğiniz duyarlılık için teşekkür ederiz.</w:t>
      </w:r>
    </w:p>
    <w:p w14:paraId="592F7B9C" w14:textId="77777777" w:rsidR="001D6747" w:rsidRPr="005376A4" w:rsidRDefault="001D6747" w:rsidP="00A702EC">
      <w:pPr>
        <w:ind w:firstLine="708"/>
        <w:jc w:val="both"/>
        <w:rPr>
          <w:rFonts w:ascii="Times New Roman" w:hAnsi="Times New Roman" w:cs="Times New Roman"/>
          <w:sz w:val="28"/>
          <w:szCs w:val="28"/>
        </w:rPr>
      </w:pPr>
    </w:p>
    <w:p w14:paraId="000E123D" w14:textId="69B6AD59" w:rsidR="005D20A4" w:rsidRPr="005376A4" w:rsidRDefault="008E3FFE" w:rsidP="001D6747">
      <w:pPr>
        <w:jc w:val="right"/>
        <w:rPr>
          <w:rFonts w:ascii="Times New Roman" w:hAnsi="Times New Roman" w:cs="Times New Roman"/>
          <w:b/>
          <w:bCs/>
          <w:sz w:val="28"/>
          <w:szCs w:val="28"/>
        </w:rPr>
      </w:pPr>
      <w:r>
        <w:rPr>
          <w:rFonts w:ascii="Times New Roman" w:hAnsi="Times New Roman" w:cs="Times New Roman"/>
          <w:b/>
          <w:bCs/>
          <w:sz w:val="28"/>
          <w:szCs w:val="28"/>
        </w:rPr>
        <w:t>DİSKİ B</w:t>
      </w:r>
      <w:bookmarkStart w:id="0" w:name="_GoBack"/>
      <w:bookmarkEnd w:id="0"/>
      <w:r>
        <w:rPr>
          <w:rFonts w:ascii="Times New Roman" w:hAnsi="Times New Roman" w:cs="Times New Roman"/>
          <w:b/>
          <w:bCs/>
          <w:sz w:val="28"/>
          <w:szCs w:val="28"/>
        </w:rPr>
        <w:t>ismil</w:t>
      </w:r>
      <w:r w:rsidR="005D20A4" w:rsidRPr="005376A4">
        <w:rPr>
          <w:rFonts w:ascii="Times New Roman" w:hAnsi="Times New Roman" w:cs="Times New Roman"/>
          <w:b/>
          <w:bCs/>
          <w:sz w:val="28"/>
          <w:szCs w:val="28"/>
        </w:rPr>
        <w:t xml:space="preserve"> Şube Müdürlüğü</w:t>
      </w:r>
    </w:p>
    <w:sectPr w:rsidR="005D20A4" w:rsidRPr="005376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99973" w14:textId="77777777" w:rsidR="003C540B" w:rsidRDefault="003C540B" w:rsidP="00A702EC">
      <w:pPr>
        <w:spacing w:after="0" w:line="240" w:lineRule="auto"/>
      </w:pPr>
      <w:r>
        <w:separator/>
      </w:r>
    </w:p>
  </w:endnote>
  <w:endnote w:type="continuationSeparator" w:id="0">
    <w:p w14:paraId="2A933FDE" w14:textId="77777777" w:rsidR="003C540B" w:rsidRDefault="003C540B" w:rsidP="00A70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A481D9" w14:textId="77777777" w:rsidR="003C540B" w:rsidRDefault="003C540B" w:rsidP="00A702EC">
      <w:pPr>
        <w:spacing w:after="0" w:line="240" w:lineRule="auto"/>
      </w:pPr>
      <w:r>
        <w:separator/>
      </w:r>
    </w:p>
  </w:footnote>
  <w:footnote w:type="continuationSeparator" w:id="0">
    <w:p w14:paraId="5DF31086" w14:textId="77777777" w:rsidR="003C540B" w:rsidRDefault="003C540B" w:rsidP="00A702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0A4"/>
    <w:rsid w:val="001D6747"/>
    <w:rsid w:val="003C540B"/>
    <w:rsid w:val="005376A4"/>
    <w:rsid w:val="005D20A4"/>
    <w:rsid w:val="008E3FFE"/>
    <w:rsid w:val="00A702EC"/>
    <w:rsid w:val="00F10E79"/>
    <w:rsid w:val="00F819C0"/>
    <w:rsid w:val="00F908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B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702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702EC"/>
  </w:style>
  <w:style w:type="paragraph" w:styleId="Altbilgi">
    <w:name w:val="footer"/>
    <w:basedOn w:val="Normal"/>
    <w:link w:val="AltbilgiChar"/>
    <w:uiPriority w:val="99"/>
    <w:unhideWhenUsed/>
    <w:rsid w:val="00A702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702EC"/>
  </w:style>
  <w:style w:type="paragraph" w:styleId="BalonMetni">
    <w:name w:val="Balloon Text"/>
    <w:basedOn w:val="Normal"/>
    <w:link w:val="BalonMetniChar"/>
    <w:uiPriority w:val="99"/>
    <w:semiHidden/>
    <w:unhideWhenUsed/>
    <w:rsid w:val="008E3FF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E3F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702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702EC"/>
  </w:style>
  <w:style w:type="paragraph" w:styleId="Altbilgi">
    <w:name w:val="footer"/>
    <w:basedOn w:val="Normal"/>
    <w:link w:val="AltbilgiChar"/>
    <w:uiPriority w:val="99"/>
    <w:unhideWhenUsed/>
    <w:rsid w:val="00A702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702EC"/>
  </w:style>
  <w:style w:type="paragraph" w:styleId="BalonMetni">
    <w:name w:val="Balloon Text"/>
    <w:basedOn w:val="Normal"/>
    <w:link w:val="BalonMetniChar"/>
    <w:uiPriority w:val="99"/>
    <w:semiHidden/>
    <w:unhideWhenUsed/>
    <w:rsid w:val="008E3FF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E3F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150</Words>
  <Characters>858</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Amed Diyarbakır</dc:creator>
  <cp:keywords/>
  <dc:description/>
  <cp:lastModifiedBy>Basın Birimi</cp:lastModifiedBy>
  <cp:revision>4</cp:revision>
  <dcterms:created xsi:type="dcterms:W3CDTF">2026-07-03T05:37:00Z</dcterms:created>
  <dcterms:modified xsi:type="dcterms:W3CDTF">2026-07-30T08:49:00Z</dcterms:modified>
</cp:coreProperties>
</file>